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27" w:rsidRDefault="00752946" w:rsidP="002758DE">
      <w:pPr>
        <w:spacing w:line="400" w:lineRule="exact"/>
        <w:jc w:val="center"/>
        <w:rPr>
          <w:rFonts w:ascii="宋体" w:hAnsi="宋体"/>
          <w:b/>
          <w:sz w:val="36"/>
        </w:rPr>
      </w:pPr>
      <w:r>
        <w:rPr>
          <w:rFonts w:ascii="宋体" w:hAnsi="宋体" w:hint="eastAsia"/>
          <w:b/>
          <w:sz w:val="36"/>
        </w:rPr>
        <w:t>长汀</w:t>
      </w:r>
      <w:r>
        <w:rPr>
          <w:rFonts w:ascii="宋体" w:hAnsi="宋体"/>
          <w:b/>
          <w:sz w:val="36"/>
        </w:rPr>
        <w:t>职专</w:t>
      </w:r>
      <w:r w:rsidR="002758DE">
        <w:rPr>
          <w:rFonts w:ascii="宋体" w:hAnsi="宋体" w:hint="eastAsia"/>
          <w:b/>
          <w:sz w:val="36"/>
        </w:rPr>
        <w:t>电钢琴</w:t>
      </w:r>
      <w:r>
        <w:rPr>
          <w:rFonts w:ascii="宋体" w:hAnsi="宋体" w:hint="eastAsia"/>
          <w:b/>
          <w:sz w:val="36"/>
        </w:rPr>
        <w:t>采购项目招标邀请函</w:t>
      </w:r>
    </w:p>
    <w:p w:rsidR="003D7A27" w:rsidRDefault="00752946" w:rsidP="002758DE">
      <w:pPr>
        <w:spacing w:line="400" w:lineRule="exact"/>
        <w:jc w:val="left"/>
        <w:rPr>
          <w:rFonts w:ascii="宋体" w:hAnsi="宋体"/>
          <w:b/>
          <w:sz w:val="28"/>
          <w:szCs w:val="28"/>
        </w:rPr>
      </w:pPr>
      <w:r>
        <w:rPr>
          <w:rFonts w:ascii="宋体" w:hAnsi="宋体" w:hint="eastAsia"/>
          <w:b/>
          <w:sz w:val="28"/>
          <w:szCs w:val="28"/>
        </w:rPr>
        <w:t>致：</w:t>
      </w:r>
      <w:r>
        <w:rPr>
          <w:rFonts w:ascii="宋体" w:hAnsi="宋体"/>
          <w:b/>
          <w:sz w:val="28"/>
          <w:szCs w:val="28"/>
          <w:u w:val="single"/>
        </w:rPr>
        <w:t xml:space="preserve">                          </w:t>
      </w:r>
      <w:r>
        <w:rPr>
          <w:rFonts w:ascii="宋体" w:hAnsi="宋体" w:hint="eastAsia"/>
          <w:b/>
          <w:sz w:val="28"/>
          <w:szCs w:val="28"/>
        </w:rPr>
        <w:t xml:space="preserve"> ：</w:t>
      </w:r>
    </w:p>
    <w:p w:rsidR="003D7A27" w:rsidRDefault="00752946" w:rsidP="002758DE">
      <w:pPr>
        <w:spacing w:line="400" w:lineRule="exact"/>
        <w:ind w:firstLineChars="200" w:firstLine="560"/>
        <w:jc w:val="left"/>
        <w:rPr>
          <w:sz w:val="28"/>
          <w:szCs w:val="28"/>
        </w:rPr>
      </w:pPr>
      <w:r>
        <w:rPr>
          <w:rFonts w:hint="eastAsia"/>
          <w:sz w:val="28"/>
          <w:szCs w:val="28"/>
        </w:rPr>
        <w:t>受学校的委托，现实训处就我校</w:t>
      </w:r>
      <w:r w:rsidR="002758DE">
        <w:rPr>
          <w:rFonts w:hint="eastAsia"/>
          <w:sz w:val="28"/>
          <w:szCs w:val="28"/>
        </w:rPr>
        <w:t>电钢琴</w:t>
      </w:r>
      <w:r>
        <w:rPr>
          <w:rFonts w:hint="eastAsia"/>
          <w:sz w:val="28"/>
          <w:szCs w:val="28"/>
        </w:rPr>
        <w:t>采购项目进行邀请招标，现接受合格的投标人提交密封投标。有关事项如下：</w:t>
      </w:r>
      <w:r>
        <w:rPr>
          <w:rFonts w:hint="eastAsia"/>
          <w:sz w:val="28"/>
          <w:szCs w:val="28"/>
        </w:rPr>
        <w:br/>
      </w:r>
      <w:r>
        <w:rPr>
          <w:rFonts w:hint="eastAsia"/>
          <w:b/>
          <w:sz w:val="28"/>
          <w:szCs w:val="28"/>
        </w:rPr>
        <w:t>一、招标项目的概况</w:t>
      </w:r>
    </w:p>
    <w:p w:rsidR="003D7A27" w:rsidRDefault="00752946" w:rsidP="002758DE">
      <w:pPr>
        <w:spacing w:line="400" w:lineRule="exact"/>
        <w:jc w:val="left"/>
        <w:rPr>
          <w:rFonts w:asciiTheme="minorEastAsia" w:eastAsiaTheme="minorEastAsia" w:hAnsiTheme="minorEastAsia"/>
          <w:sz w:val="28"/>
          <w:szCs w:val="28"/>
        </w:rPr>
      </w:pPr>
      <w:r>
        <w:rPr>
          <w:rFonts w:hint="eastAsia"/>
          <w:sz w:val="28"/>
          <w:szCs w:val="28"/>
        </w:rPr>
        <w:t>（一</w:t>
      </w:r>
      <w:r>
        <w:rPr>
          <w:rFonts w:asciiTheme="minorEastAsia" w:eastAsiaTheme="minorEastAsia" w:hAnsiTheme="minorEastAsia" w:hint="eastAsia"/>
          <w:sz w:val="28"/>
          <w:szCs w:val="28"/>
        </w:rPr>
        <w:t>）项目名称：</w:t>
      </w:r>
      <w:r w:rsidR="002758DE">
        <w:rPr>
          <w:rFonts w:asciiTheme="minorEastAsia" w:eastAsiaTheme="minorEastAsia" w:hAnsiTheme="minorEastAsia" w:hint="eastAsia"/>
          <w:sz w:val="28"/>
          <w:szCs w:val="28"/>
        </w:rPr>
        <w:t>长汀</w:t>
      </w:r>
      <w:r w:rsidR="002758DE">
        <w:rPr>
          <w:rFonts w:asciiTheme="minorEastAsia" w:eastAsiaTheme="minorEastAsia" w:hAnsiTheme="minorEastAsia"/>
          <w:sz w:val="28"/>
          <w:szCs w:val="28"/>
        </w:rPr>
        <w:t>职专</w:t>
      </w:r>
      <w:r w:rsidR="002758DE">
        <w:rPr>
          <w:rFonts w:hint="eastAsia"/>
          <w:sz w:val="28"/>
          <w:szCs w:val="28"/>
        </w:rPr>
        <w:t>电钢琴</w:t>
      </w:r>
      <w:r w:rsidR="00AA65C0" w:rsidRPr="00AA65C0">
        <w:rPr>
          <w:rFonts w:hint="eastAsia"/>
          <w:sz w:val="28"/>
          <w:szCs w:val="28"/>
        </w:rPr>
        <w:t>耗材</w:t>
      </w:r>
      <w:r w:rsidR="00AA65C0">
        <w:rPr>
          <w:rFonts w:hint="eastAsia"/>
          <w:sz w:val="28"/>
          <w:szCs w:val="28"/>
        </w:rPr>
        <w:t>采购项目</w:t>
      </w:r>
      <w:r>
        <w:rPr>
          <w:rFonts w:asciiTheme="minorEastAsia" w:eastAsiaTheme="minorEastAsia" w:hAnsiTheme="minorEastAsia" w:hint="eastAsia"/>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（二）用途：</w:t>
      </w:r>
      <w:r w:rsidR="002758DE">
        <w:rPr>
          <w:rFonts w:asciiTheme="minorEastAsia" w:eastAsiaTheme="minorEastAsia" w:hAnsiTheme="minorEastAsia" w:hint="eastAsia"/>
          <w:sz w:val="28"/>
          <w:szCs w:val="28"/>
        </w:rPr>
        <w:t>学前教育</w:t>
      </w:r>
      <w:r w:rsidR="002758DE">
        <w:rPr>
          <w:rFonts w:asciiTheme="minorEastAsia" w:eastAsiaTheme="minorEastAsia" w:hAnsiTheme="minorEastAsia"/>
          <w:sz w:val="28"/>
          <w:szCs w:val="28"/>
        </w:rPr>
        <w:t>（保育员）</w:t>
      </w:r>
      <w:r>
        <w:rPr>
          <w:rFonts w:asciiTheme="minorEastAsia" w:eastAsiaTheme="minorEastAsia" w:hAnsiTheme="minorEastAsia" w:hint="eastAsia"/>
          <w:sz w:val="28"/>
          <w:szCs w:val="28"/>
        </w:rPr>
        <w:t>专业教学</w:t>
      </w:r>
      <w:r>
        <w:rPr>
          <w:rFonts w:asciiTheme="minorEastAsia" w:eastAsiaTheme="minorEastAsia" w:hAnsiTheme="minorEastAsia"/>
          <w:sz w:val="28"/>
          <w:szCs w:val="28"/>
        </w:rPr>
        <w:t>实训需要</w:t>
      </w:r>
      <w:r>
        <w:rPr>
          <w:rFonts w:asciiTheme="minorEastAsia" w:eastAsiaTheme="minorEastAsia" w:hAnsiTheme="minorEastAsia" w:hint="eastAsia"/>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（三）数量：</w:t>
      </w:r>
      <w:r w:rsidR="002758DE">
        <w:rPr>
          <w:rFonts w:asciiTheme="minorEastAsia" w:eastAsiaTheme="minorEastAsia" w:hAnsiTheme="minorEastAsia" w:hint="eastAsia"/>
          <w:sz w:val="28"/>
          <w:szCs w:val="28"/>
        </w:rPr>
        <w:t>3台</w:t>
      </w:r>
      <w:r>
        <w:rPr>
          <w:rFonts w:asciiTheme="minorEastAsia" w:eastAsiaTheme="minorEastAsia" w:hAnsiTheme="minorEastAsia" w:hint="eastAsia"/>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（四）简要技术要求：详见附表；</w:t>
      </w:r>
    </w:p>
    <w:p w:rsidR="003D7A27" w:rsidRPr="00AA65C0" w:rsidRDefault="002758DE"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五）</w:t>
      </w:r>
      <w:r w:rsidR="00752946" w:rsidRPr="00AA65C0">
        <w:rPr>
          <w:rFonts w:asciiTheme="minorEastAsia" w:eastAsiaTheme="minorEastAsia" w:hAnsiTheme="minorEastAsia" w:hint="eastAsia"/>
          <w:sz w:val="28"/>
          <w:szCs w:val="28"/>
        </w:rPr>
        <w:t>投标人应对项目所有内容进行投标，不允许只对部分内容进行投标。</w:t>
      </w:r>
    </w:p>
    <w:p w:rsidR="003D7A27" w:rsidRDefault="00AA65C0" w:rsidP="002758DE">
      <w:pPr>
        <w:pStyle w:val="1"/>
        <w:spacing w:line="400" w:lineRule="exact"/>
        <w:ind w:firstLineChars="0" w:firstLine="0"/>
        <w:jc w:val="left"/>
        <w:rPr>
          <w:rFonts w:asciiTheme="minorEastAsia" w:eastAsiaTheme="minorEastAsia" w:hAnsiTheme="minorEastAsia"/>
          <w:sz w:val="28"/>
          <w:szCs w:val="28"/>
        </w:rPr>
      </w:pPr>
      <w:r>
        <w:rPr>
          <w:rFonts w:hint="eastAsia"/>
          <w:b/>
          <w:sz w:val="28"/>
          <w:szCs w:val="28"/>
        </w:rPr>
        <w:t>二、</w:t>
      </w:r>
      <w:r w:rsidR="00752946" w:rsidRPr="00AA65C0">
        <w:rPr>
          <w:rFonts w:hint="eastAsia"/>
          <w:b/>
          <w:sz w:val="28"/>
          <w:szCs w:val="28"/>
        </w:rPr>
        <w:t>合格投标人</w:t>
      </w:r>
      <w:r w:rsidR="00752946">
        <w:rPr>
          <w:rFonts w:asciiTheme="minorEastAsia" w:eastAsiaTheme="minorEastAsia" w:hAnsiTheme="minorEastAsia" w:hint="eastAsia"/>
          <w:b/>
          <w:sz w:val="28"/>
          <w:szCs w:val="28"/>
        </w:rPr>
        <w:t>条件</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3D7A27" w:rsidRPr="002758DE" w:rsidRDefault="00752946" w:rsidP="002758DE">
      <w:pPr>
        <w:spacing w:line="400" w:lineRule="exact"/>
        <w:jc w:val="lef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b/>
          <w:sz w:val="28"/>
          <w:szCs w:val="28"/>
        </w:rPr>
        <w:t>报价要求</w:t>
      </w:r>
      <w:r w:rsidR="002758DE">
        <w:rPr>
          <w:rFonts w:asciiTheme="minorEastAsia" w:eastAsiaTheme="minorEastAsia" w:hAnsiTheme="minorEastAsia" w:hint="eastAsia"/>
          <w:b/>
          <w:sz w:val="28"/>
          <w:szCs w:val="28"/>
        </w:rPr>
        <w:t>［</w:t>
      </w:r>
      <w:r w:rsidR="002758DE">
        <w:rPr>
          <w:rFonts w:asciiTheme="minorEastAsia" w:eastAsiaTheme="minorEastAsia" w:hAnsiTheme="minorEastAsia"/>
          <w:b/>
          <w:sz w:val="28"/>
          <w:szCs w:val="28"/>
        </w:rPr>
        <w:t>预算价</w:t>
      </w:r>
      <w:r w:rsidR="002758DE">
        <w:rPr>
          <w:rFonts w:asciiTheme="minorEastAsia" w:eastAsiaTheme="minorEastAsia" w:hAnsiTheme="minorEastAsia" w:hint="eastAsia"/>
          <w:b/>
          <w:sz w:val="28"/>
          <w:szCs w:val="28"/>
        </w:rPr>
        <w:t>为贰万叁仟柒佰元</w:t>
      </w:r>
      <w:r w:rsidR="002758DE">
        <w:rPr>
          <w:rFonts w:asciiTheme="minorEastAsia" w:eastAsiaTheme="minorEastAsia" w:hAnsiTheme="minorEastAsia"/>
          <w:b/>
          <w:sz w:val="28"/>
          <w:szCs w:val="28"/>
        </w:rPr>
        <w:t>整</w:t>
      </w:r>
      <w:r w:rsidR="002758DE">
        <w:rPr>
          <w:rFonts w:asciiTheme="minorEastAsia" w:eastAsiaTheme="minorEastAsia" w:hAnsiTheme="minorEastAsia" w:hint="eastAsia"/>
          <w:b/>
          <w:sz w:val="28"/>
          <w:szCs w:val="28"/>
        </w:rPr>
        <w:t>(¥</w:t>
      </w:r>
      <w:r w:rsidR="002758DE">
        <w:rPr>
          <w:rFonts w:asciiTheme="minorEastAsia" w:eastAsiaTheme="minorEastAsia" w:hAnsiTheme="minorEastAsia"/>
          <w:b/>
          <w:sz w:val="28"/>
          <w:szCs w:val="28"/>
        </w:rPr>
        <w:t>23700.00</w:t>
      </w:r>
      <w:r w:rsidR="002758DE">
        <w:rPr>
          <w:rFonts w:asciiTheme="minorEastAsia" w:eastAsiaTheme="minorEastAsia" w:hAnsiTheme="minorEastAsia" w:hint="eastAsia"/>
          <w:b/>
          <w:sz w:val="28"/>
          <w:szCs w:val="28"/>
        </w:rPr>
        <w:t>元</w:t>
      </w:r>
      <w:r w:rsidR="002758DE">
        <w:rPr>
          <w:rFonts w:asciiTheme="minorEastAsia" w:eastAsiaTheme="minorEastAsia" w:hAnsiTheme="minorEastAsia"/>
          <w:b/>
          <w:sz w:val="28"/>
          <w:szCs w:val="28"/>
        </w:rPr>
        <w:t>）</w:t>
      </w:r>
      <w:r w:rsidR="002758DE">
        <w:rPr>
          <w:rFonts w:asciiTheme="minorEastAsia" w:eastAsiaTheme="minorEastAsia" w:hAnsiTheme="minorEastAsia" w:hint="eastAsia"/>
          <w:b/>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机械费、管理费、利润及税金；</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（二）报价范围以邀标方提供内容为准。</w:t>
      </w:r>
    </w:p>
    <w:p w:rsidR="002758DE" w:rsidRDefault="002758DE" w:rsidP="002758DE">
      <w:pPr>
        <w:spacing w:line="4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售后要求</w:t>
      </w:r>
    </w:p>
    <w:p w:rsidR="002758DE" w:rsidRDefault="002758DE" w:rsidP="002758DE">
      <w:pPr>
        <w:spacing w:line="400" w:lineRule="exact"/>
        <w:jc w:val="left"/>
        <w:rPr>
          <w:rFonts w:asciiTheme="minorEastAsia" w:eastAsiaTheme="minorEastAsia" w:hAnsiTheme="minorEastAsia"/>
          <w:sz w:val="28"/>
          <w:szCs w:val="28"/>
        </w:rPr>
      </w:pPr>
      <w:r w:rsidRPr="002758DE">
        <w:rPr>
          <w:rFonts w:asciiTheme="minorEastAsia" w:eastAsiaTheme="minorEastAsia" w:hAnsiTheme="minorEastAsia" w:hint="eastAsia"/>
          <w:sz w:val="28"/>
          <w:szCs w:val="28"/>
        </w:rPr>
        <w:t>保修期内造成的质量问题，实行免费维修或更换零件</w:t>
      </w:r>
      <w:r>
        <w:rPr>
          <w:rFonts w:asciiTheme="minorEastAsia" w:eastAsiaTheme="minorEastAsia" w:hAnsiTheme="minorEastAsia" w:hint="eastAsia"/>
          <w:sz w:val="28"/>
          <w:szCs w:val="28"/>
        </w:rPr>
        <w:t>。</w:t>
      </w:r>
    </w:p>
    <w:p w:rsidR="002758DE" w:rsidRDefault="002758DE" w:rsidP="002758DE">
      <w:pPr>
        <w:spacing w:line="4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付款</w:t>
      </w:r>
      <w:r>
        <w:rPr>
          <w:rFonts w:asciiTheme="minorEastAsia" w:eastAsiaTheme="minorEastAsia" w:hAnsiTheme="minorEastAsia"/>
          <w:b/>
          <w:sz w:val="28"/>
          <w:szCs w:val="28"/>
        </w:rPr>
        <w:t>方式</w:t>
      </w:r>
    </w:p>
    <w:p w:rsidR="002758DE" w:rsidRPr="002758DE" w:rsidRDefault="002758DE" w:rsidP="002758DE">
      <w:pPr>
        <w:pStyle w:val="aa"/>
        <w:spacing w:after="0" w:line="400" w:lineRule="exact"/>
        <w:ind w:leftChars="0" w:left="0"/>
        <w:jc w:val="left"/>
        <w:rPr>
          <w:rFonts w:asciiTheme="minorEastAsia" w:eastAsiaTheme="minorEastAsia" w:hAnsiTheme="minorEastAsia" w:hint="eastAsia"/>
          <w:sz w:val="28"/>
          <w:szCs w:val="28"/>
        </w:rPr>
      </w:pPr>
      <w:r w:rsidRPr="002758DE">
        <w:rPr>
          <w:rFonts w:asciiTheme="minorEastAsia" w:eastAsiaTheme="minorEastAsia" w:hAnsiTheme="minorEastAsia" w:hint="eastAsia"/>
          <w:sz w:val="28"/>
          <w:szCs w:val="28"/>
        </w:rPr>
        <w:t xml:space="preserve">项目付款方式为分期支付的，按以下方式执行： </w:t>
      </w:r>
      <w:r w:rsidRPr="00372A21">
        <w:rPr>
          <w:rFonts w:asciiTheme="minorEastAsia" w:eastAsiaTheme="minorEastAsia" w:hAnsiTheme="minorEastAsia" w:hint="eastAsia"/>
          <w:sz w:val="28"/>
          <w:szCs w:val="28"/>
          <w:u w:val="single"/>
        </w:rPr>
        <w:t>产品验收合格后使用甲方付给乙方成交金额的9</w:t>
      </w:r>
      <w:r w:rsidRPr="00372A21">
        <w:rPr>
          <w:rFonts w:asciiTheme="minorEastAsia" w:eastAsiaTheme="minorEastAsia" w:hAnsiTheme="minorEastAsia"/>
          <w:sz w:val="28"/>
          <w:szCs w:val="28"/>
          <w:u w:val="single"/>
        </w:rPr>
        <w:t>7</w:t>
      </w:r>
      <w:r w:rsidRPr="00372A21">
        <w:rPr>
          <w:rFonts w:asciiTheme="minorEastAsia" w:eastAsiaTheme="minorEastAsia" w:hAnsiTheme="minorEastAsia" w:hint="eastAsia"/>
          <w:sz w:val="28"/>
          <w:szCs w:val="28"/>
          <w:u w:val="single"/>
        </w:rPr>
        <w:t>％，剩余</w:t>
      </w:r>
      <w:r w:rsidRPr="00372A21">
        <w:rPr>
          <w:rFonts w:asciiTheme="minorEastAsia" w:eastAsiaTheme="minorEastAsia" w:hAnsiTheme="minorEastAsia"/>
          <w:sz w:val="28"/>
          <w:szCs w:val="28"/>
          <w:u w:val="single"/>
        </w:rPr>
        <w:t>3</w:t>
      </w:r>
      <w:r w:rsidRPr="00372A21">
        <w:rPr>
          <w:rFonts w:asciiTheme="minorEastAsia" w:eastAsiaTheme="minorEastAsia" w:hAnsiTheme="minorEastAsia" w:hint="eastAsia"/>
          <w:sz w:val="28"/>
          <w:szCs w:val="28"/>
          <w:u w:val="single"/>
        </w:rPr>
        <w:t>％至六个</w:t>
      </w:r>
      <w:r w:rsidRPr="00372A21">
        <w:rPr>
          <w:rFonts w:asciiTheme="minorEastAsia" w:eastAsiaTheme="minorEastAsia" w:hAnsiTheme="minorEastAsia"/>
          <w:sz w:val="28"/>
          <w:szCs w:val="28"/>
          <w:u w:val="single"/>
        </w:rPr>
        <w:t>月</w:t>
      </w:r>
      <w:r w:rsidRPr="00372A21">
        <w:rPr>
          <w:rFonts w:asciiTheme="minorEastAsia" w:eastAsiaTheme="minorEastAsia" w:hAnsiTheme="minorEastAsia" w:hint="eastAsia"/>
          <w:sz w:val="28"/>
          <w:szCs w:val="28"/>
          <w:u w:val="single"/>
        </w:rPr>
        <w:t>后一次付清。</w:t>
      </w:r>
    </w:p>
    <w:p w:rsidR="003D7A27" w:rsidRDefault="002758DE" w:rsidP="002758DE">
      <w:pPr>
        <w:pStyle w:val="a5"/>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六</w:t>
      </w:r>
      <w:r>
        <w:rPr>
          <w:rFonts w:asciiTheme="minorEastAsia" w:eastAsiaTheme="minorEastAsia" w:hAnsiTheme="minorEastAsia"/>
          <w:b/>
          <w:sz w:val="28"/>
          <w:szCs w:val="28"/>
        </w:rPr>
        <w:t>、</w:t>
      </w:r>
      <w:r w:rsidR="00752946">
        <w:rPr>
          <w:rFonts w:asciiTheme="minorEastAsia" w:eastAsiaTheme="minorEastAsia" w:hAnsiTheme="minorEastAsia" w:hint="eastAsia"/>
          <w:b/>
          <w:sz w:val="28"/>
          <w:szCs w:val="28"/>
        </w:rPr>
        <w:t>本次招标截止投标日期：</w:t>
      </w:r>
      <w:r w:rsidR="00752946">
        <w:rPr>
          <w:rFonts w:asciiTheme="minorEastAsia" w:eastAsiaTheme="minorEastAsia" w:hAnsiTheme="minorEastAsia" w:hint="eastAsia"/>
          <w:sz w:val="28"/>
          <w:szCs w:val="28"/>
        </w:rPr>
        <w:t>201</w:t>
      </w:r>
      <w:r>
        <w:rPr>
          <w:rFonts w:asciiTheme="minorEastAsia" w:eastAsiaTheme="minorEastAsia" w:hAnsiTheme="minorEastAsia"/>
          <w:sz w:val="28"/>
          <w:szCs w:val="28"/>
        </w:rPr>
        <w:t>9</w:t>
      </w:r>
      <w:r w:rsidR="00752946">
        <w:rPr>
          <w:rFonts w:asciiTheme="minorEastAsia" w:eastAsiaTheme="minorEastAsia" w:hAnsiTheme="minorEastAsia" w:hint="eastAsia"/>
          <w:sz w:val="28"/>
          <w:szCs w:val="28"/>
        </w:rPr>
        <w:t>年</w:t>
      </w:r>
      <w:r>
        <w:rPr>
          <w:rFonts w:asciiTheme="minorEastAsia" w:eastAsiaTheme="minorEastAsia" w:hAnsiTheme="minorEastAsia"/>
          <w:sz w:val="28"/>
          <w:szCs w:val="28"/>
        </w:rPr>
        <w:t>8</w:t>
      </w:r>
      <w:r w:rsidR="00752946">
        <w:rPr>
          <w:rFonts w:asciiTheme="minorEastAsia" w:eastAsiaTheme="minorEastAsia" w:hAnsiTheme="minorEastAsia" w:hint="eastAsia"/>
          <w:sz w:val="28"/>
          <w:szCs w:val="28"/>
        </w:rPr>
        <w:t>月</w:t>
      </w:r>
      <w:r>
        <w:rPr>
          <w:rFonts w:asciiTheme="minorEastAsia" w:eastAsiaTheme="minorEastAsia" w:hAnsiTheme="minorEastAsia"/>
          <w:sz w:val="28"/>
          <w:szCs w:val="28"/>
        </w:rPr>
        <w:t>19</w:t>
      </w:r>
      <w:r w:rsidR="00752946">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w:t>
      </w:r>
      <w:r>
        <w:rPr>
          <w:rFonts w:asciiTheme="minorEastAsia" w:eastAsiaTheme="minorEastAsia" w:hAnsiTheme="minorEastAsia"/>
          <w:sz w:val="28"/>
          <w:szCs w:val="28"/>
        </w:rPr>
        <w:t>0</w:t>
      </w:r>
      <w:r w:rsidR="00752946">
        <w:rPr>
          <w:rFonts w:asciiTheme="minorEastAsia" w:eastAsiaTheme="minorEastAsia" w:hAnsiTheme="minorEastAsia" w:hint="eastAsia"/>
          <w:sz w:val="28"/>
          <w:szCs w:val="28"/>
        </w:rPr>
        <w:t>：00，请填妥投标资料（</w:t>
      </w:r>
      <w:r w:rsidR="00752946">
        <w:rPr>
          <w:rFonts w:asciiTheme="minorEastAsia" w:eastAsiaTheme="minorEastAsia" w:hAnsiTheme="minorEastAsia"/>
          <w:sz w:val="28"/>
          <w:szCs w:val="28"/>
        </w:rPr>
        <w:t>含详细技术要求</w:t>
      </w:r>
      <w:r w:rsidR="00752946">
        <w:rPr>
          <w:rFonts w:asciiTheme="minorEastAsia" w:eastAsiaTheme="minorEastAsia" w:hAnsiTheme="minorEastAsia" w:hint="eastAsia"/>
          <w:sz w:val="28"/>
          <w:szCs w:val="28"/>
        </w:rPr>
        <w:t>和</w:t>
      </w:r>
      <w:r w:rsidR="00752946">
        <w:rPr>
          <w:rFonts w:asciiTheme="minorEastAsia" w:eastAsiaTheme="minorEastAsia" w:hAnsiTheme="minorEastAsia"/>
          <w:sz w:val="28"/>
          <w:szCs w:val="28"/>
        </w:rPr>
        <w:t>报价</w:t>
      </w:r>
      <w:r w:rsidR="00752946">
        <w:rPr>
          <w:rFonts w:asciiTheme="minorEastAsia" w:eastAsiaTheme="minorEastAsia" w:hAnsiTheme="minorEastAsia" w:hint="eastAsia"/>
          <w:sz w:val="28"/>
          <w:szCs w:val="28"/>
        </w:rPr>
        <w:t>单、</w:t>
      </w:r>
      <w:r w:rsidR="00752946">
        <w:rPr>
          <w:rFonts w:asciiTheme="minorEastAsia" w:eastAsiaTheme="minorEastAsia" w:hAnsiTheme="minorEastAsia"/>
          <w:sz w:val="28"/>
          <w:szCs w:val="28"/>
        </w:rPr>
        <w:t>营业执照复印件需盖章</w:t>
      </w:r>
      <w:r w:rsidR="00752946">
        <w:rPr>
          <w:rFonts w:asciiTheme="minorEastAsia" w:eastAsiaTheme="minorEastAsia" w:hAnsiTheme="minorEastAsia" w:hint="eastAsia"/>
          <w:sz w:val="28"/>
          <w:szCs w:val="28"/>
        </w:rPr>
        <w:t>、</w:t>
      </w:r>
      <w:r w:rsidR="00752946">
        <w:rPr>
          <w:rFonts w:asciiTheme="minorEastAsia" w:eastAsiaTheme="minorEastAsia" w:hAnsiTheme="minorEastAsia"/>
          <w:sz w:val="28"/>
          <w:szCs w:val="28"/>
        </w:rPr>
        <w:t>联系人及电话</w:t>
      </w:r>
      <w:r>
        <w:rPr>
          <w:rFonts w:asciiTheme="minorEastAsia" w:eastAsiaTheme="minorEastAsia" w:hAnsiTheme="minorEastAsia" w:hint="eastAsia"/>
          <w:sz w:val="28"/>
          <w:szCs w:val="28"/>
        </w:rPr>
        <w:t>或</w:t>
      </w:r>
      <w:r w:rsidR="00752946">
        <w:rPr>
          <w:rFonts w:asciiTheme="minorEastAsia" w:eastAsiaTheme="minorEastAsia" w:hAnsiTheme="minorEastAsia"/>
          <w:sz w:val="28"/>
          <w:szCs w:val="28"/>
        </w:rPr>
        <w:t>招</w:t>
      </w:r>
      <w:r w:rsidR="00752946">
        <w:rPr>
          <w:rFonts w:asciiTheme="minorEastAsia" w:eastAsiaTheme="minorEastAsia" w:hAnsiTheme="minorEastAsia" w:hint="eastAsia"/>
          <w:sz w:val="28"/>
          <w:szCs w:val="28"/>
        </w:rPr>
        <w:t>投</w:t>
      </w:r>
      <w:r w:rsidR="00752946">
        <w:rPr>
          <w:rFonts w:asciiTheme="minorEastAsia" w:eastAsiaTheme="minorEastAsia" w:hAnsiTheme="minorEastAsia"/>
          <w:sz w:val="28"/>
          <w:szCs w:val="28"/>
        </w:rPr>
        <w:t>标</w:t>
      </w:r>
      <w:r w:rsidR="00752946">
        <w:rPr>
          <w:rFonts w:asciiTheme="minorEastAsia" w:eastAsiaTheme="minorEastAsia" w:hAnsiTheme="minorEastAsia" w:hint="eastAsia"/>
          <w:sz w:val="28"/>
          <w:szCs w:val="28"/>
        </w:rPr>
        <w:t>业绩）后按时送达本单位督导</w:t>
      </w:r>
      <w:r w:rsidR="00752946">
        <w:rPr>
          <w:rFonts w:asciiTheme="minorEastAsia" w:eastAsiaTheme="minorEastAsia" w:hAnsiTheme="minorEastAsia"/>
          <w:sz w:val="28"/>
          <w:szCs w:val="28"/>
        </w:rPr>
        <w:t>室</w:t>
      </w:r>
      <w:r w:rsidR="00752946">
        <w:rPr>
          <w:rFonts w:asciiTheme="minorEastAsia" w:eastAsiaTheme="minorEastAsia" w:hAnsiTheme="minorEastAsia" w:hint="eastAsia"/>
          <w:sz w:val="28"/>
          <w:szCs w:val="28"/>
        </w:rPr>
        <w:t>郭</w:t>
      </w:r>
      <w:r w:rsidR="00752946">
        <w:rPr>
          <w:rFonts w:asciiTheme="minorEastAsia" w:eastAsiaTheme="minorEastAsia" w:hAnsiTheme="minorEastAsia"/>
          <w:sz w:val="28"/>
          <w:szCs w:val="28"/>
        </w:rPr>
        <w:t>永魁</w:t>
      </w:r>
      <w:r w:rsidR="00752946">
        <w:rPr>
          <w:rFonts w:asciiTheme="minorEastAsia" w:eastAsiaTheme="minorEastAsia" w:hAnsiTheme="minorEastAsia" w:hint="eastAsia"/>
          <w:sz w:val="28"/>
          <w:szCs w:val="28"/>
        </w:rPr>
        <w:t>处，逾期将不再办理。</w:t>
      </w:r>
    </w:p>
    <w:p w:rsidR="003D7A27" w:rsidRDefault="002758DE" w:rsidP="002758DE">
      <w:pPr>
        <w:pStyle w:val="a5"/>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七</w:t>
      </w:r>
      <w:r>
        <w:rPr>
          <w:rFonts w:asciiTheme="minorEastAsia" w:eastAsiaTheme="minorEastAsia" w:hAnsiTheme="minorEastAsia"/>
          <w:b/>
          <w:sz w:val="28"/>
          <w:szCs w:val="28"/>
        </w:rPr>
        <w:t>、</w:t>
      </w:r>
      <w:r w:rsidR="00752946">
        <w:rPr>
          <w:rFonts w:asciiTheme="minorEastAsia" w:eastAsiaTheme="minorEastAsia" w:hAnsiTheme="minorEastAsia" w:hint="eastAsia"/>
          <w:b/>
          <w:sz w:val="28"/>
          <w:szCs w:val="28"/>
        </w:rPr>
        <w:t>开标</w:t>
      </w:r>
      <w:r w:rsidR="00752946">
        <w:rPr>
          <w:rFonts w:asciiTheme="minorEastAsia" w:eastAsiaTheme="minorEastAsia" w:hAnsiTheme="minorEastAsia"/>
          <w:b/>
          <w:sz w:val="28"/>
          <w:szCs w:val="28"/>
        </w:rPr>
        <w:t>时间</w:t>
      </w:r>
      <w:r w:rsidR="00752946">
        <w:rPr>
          <w:rFonts w:asciiTheme="minorEastAsia" w:eastAsiaTheme="minorEastAsia" w:hAnsiTheme="minorEastAsia" w:hint="eastAsia"/>
          <w:b/>
          <w:sz w:val="28"/>
          <w:szCs w:val="28"/>
        </w:rPr>
        <w:t>：</w:t>
      </w:r>
      <w:r w:rsidR="00752946">
        <w:rPr>
          <w:rFonts w:asciiTheme="minorEastAsia" w:eastAsiaTheme="minorEastAsia" w:hAnsiTheme="minorEastAsia" w:hint="eastAsia"/>
          <w:sz w:val="28"/>
          <w:szCs w:val="28"/>
        </w:rPr>
        <w:t>201</w:t>
      </w:r>
      <w:r>
        <w:rPr>
          <w:rFonts w:asciiTheme="minorEastAsia" w:eastAsiaTheme="minorEastAsia" w:hAnsiTheme="minorEastAsia"/>
          <w:sz w:val="28"/>
          <w:szCs w:val="28"/>
        </w:rPr>
        <w:t>9</w:t>
      </w:r>
      <w:r w:rsidR="00752946">
        <w:rPr>
          <w:rFonts w:asciiTheme="minorEastAsia" w:eastAsiaTheme="minorEastAsia" w:hAnsiTheme="minorEastAsia" w:hint="eastAsia"/>
          <w:sz w:val="28"/>
          <w:szCs w:val="28"/>
        </w:rPr>
        <w:t>年</w:t>
      </w:r>
      <w:r>
        <w:rPr>
          <w:rFonts w:asciiTheme="minorEastAsia" w:eastAsiaTheme="minorEastAsia" w:hAnsiTheme="minorEastAsia"/>
          <w:sz w:val="28"/>
          <w:szCs w:val="28"/>
        </w:rPr>
        <w:t>8</w:t>
      </w:r>
      <w:r w:rsidR="00752946">
        <w:rPr>
          <w:rFonts w:asciiTheme="minorEastAsia" w:eastAsiaTheme="minorEastAsia" w:hAnsiTheme="minorEastAsia" w:hint="eastAsia"/>
          <w:sz w:val="28"/>
          <w:szCs w:val="28"/>
        </w:rPr>
        <w:t>月</w:t>
      </w:r>
      <w:r>
        <w:rPr>
          <w:rFonts w:asciiTheme="minorEastAsia" w:eastAsiaTheme="minorEastAsia" w:hAnsiTheme="minorEastAsia"/>
          <w:sz w:val="28"/>
          <w:szCs w:val="28"/>
        </w:rPr>
        <w:t>19</w:t>
      </w:r>
      <w:r w:rsidR="00752946">
        <w:rPr>
          <w:rFonts w:asciiTheme="minorEastAsia" w:eastAsiaTheme="minorEastAsia" w:hAnsiTheme="minorEastAsia" w:hint="eastAsia"/>
          <w:sz w:val="28"/>
          <w:szCs w:val="28"/>
        </w:rPr>
        <w:t>日</w:t>
      </w:r>
      <w:r>
        <w:rPr>
          <w:rFonts w:asciiTheme="minorEastAsia" w:eastAsiaTheme="minorEastAsia" w:hAnsiTheme="minorEastAsia"/>
          <w:sz w:val="28"/>
          <w:szCs w:val="28"/>
        </w:rPr>
        <w:t>10</w:t>
      </w:r>
      <w:r w:rsidR="00752946">
        <w:rPr>
          <w:rFonts w:asciiTheme="minorEastAsia" w:eastAsiaTheme="minorEastAsia" w:hAnsiTheme="minorEastAsia" w:hint="eastAsia"/>
          <w:sz w:val="28"/>
          <w:szCs w:val="28"/>
        </w:rPr>
        <w:t>：00</w:t>
      </w:r>
    </w:p>
    <w:p w:rsidR="003D7A27" w:rsidRDefault="002758DE" w:rsidP="002758DE">
      <w:pPr>
        <w:pStyle w:val="a5"/>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八</w:t>
      </w:r>
      <w:r>
        <w:rPr>
          <w:rFonts w:asciiTheme="minorEastAsia" w:eastAsiaTheme="minorEastAsia" w:hAnsiTheme="minorEastAsia"/>
          <w:b/>
          <w:sz w:val="28"/>
          <w:szCs w:val="28"/>
        </w:rPr>
        <w:t>、</w:t>
      </w:r>
      <w:r w:rsidR="00752946">
        <w:rPr>
          <w:rFonts w:asciiTheme="minorEastAsia" w:eastAsiaTheme="minorEastAsia" w:hAnsiTheme="minorEastAsia" w:hint="eastAsia"/>
          <w:b/>
          <w:sz w:val="28"/>
          <w:szCs w:val="28"/>
        </w:rPr>
        <w:t>本评</w:t>
      </w:r>
      <w:r w:rsidR="00752946">
        <w:rPr>
          <w:rFonts w:asciiTheme="minorEastAsia" w:eastAsiaTheme="minorEastAsia" w:hAnsiTheme="minorEastAsia"/>
          <w:b/>
          <w:sz w:val="28"/>
          <w:szCs w:val="28"/>
        </w:rPr>
        <w:t>标办法：</w:t>
      </w:r>
      <w:r w:rsidR="00752946">
        <w:rPr>
          <w:rFonts w:asciiTheme="minorEastAsia" w:eastAsiaTheme="minorEastAsia" w:hAnsiTheme="minorEastAsia"/>
          <w:sz w:val="28"/>
          <w:szCs w:val="28"/>
        </w:rPr>
        <w:t>采用</w:t>
      </w:r>
      <w:r w:rsidR="00752946">
        <w:rPr>
          <w:rFonts w:asciiTheme="minorEastAsia" w:eastAsiaTheme="minorEastAsia" w:hAnsiTheme="minorEastAsia" w:hint="eastAsia"/>
          <w:sz w:val="28"/>
          <w:szCs w:val="28"/>
        </w:rPr>
        <w:t>最低价格</w:t>
      </w:r>
      <w:r w:rsidR="00752946">
        <w:rPr>
          <w:rFonts w:asciiTheme="minorEastAsia" w:eastAsiaTheme="minorEastAsia" w:hAnsiTheme="minorEastAsia"/>
          <w:sz w:val="28"/>
          <w:szCs w:val="28"/>
        </w:rPr>
        <w:t>确定中标人</w:t>
      </w:r>
    </w:p>
    <w:p w:rsidR="003D7A27" w:rsidRDefault="00752946" w:rsidP="002758DE">
      <w:pPr>
        <w:pStyle w:val="a5"/>
        <w:spacing w:line="400" w:lineRule="exact"/>
        <w:jc w:val="lef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 xml:space="preserve">地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w:t>
      </w:r>
      <w:r w:rsidR="002758DE">
        <w:rPr>
          <w:rFonts w:asciiTheme="minorEastAsia" w:eastAsiaTheme="minorEastAsia" w:hAnsiTheme="minorEastAsia" w:hint="eastAsia"/>
          <w:sz w:val="28"/>
          <w:szCs w:val="28"/>
        </w:rPr>
        <w:t>中</w:t>
      </w:r>
      <w:r>
        <w:rPr>
          <w:rFonts w:asciiTheme="minorEastAsia" w:eastAsiaTheme="minorEastAsia" w:hAnsiTheme="minorEastAsia"/>
          <w:sz w:val="28"/>
          <w:szCs w:val="28"/>
        </w:rPr>
        <w:t>路</w:t>
      </w:r>
      <w:r w:rsidR="002758DE">
        <w:rPr>
          <w:rFonts w:asciiTheme="minorEastAsia" w:eastAsiaTheme="minorEastAsia" w:hAnsiTheme="minorEastAsia" w:hint="eastAsia"/>
          <w:sz w:val="28"/>
          <w:szCs w:val="28"/>
        </w:rPr>
        <w:t>4</w:t>
      </w:r>
      <w:r w:rsidR="002758DE">
        <w:rPr>
          <w:rFonts w:asciiTheme="minorEastAsia" w:eastAsiaTheme="minorEastAsia" w:hAnsiTheme="minorEastAsia"/>
          <w:sz w:val="28"/>
          <w:szCs w:val="28"/>
        </w:rPr>
        <w:t>1</w:t>
      </w:r>
      <w:r>
        <w:rPr>
          <w:rFonts w:asciiTheme="minorEastAsia" w:eastAsiaTheme="minorEastAsia" w:hAnsiTheme="minorEastAsia" w:hint="eastAsia"/>
          <w:sz w:val="28"/>
          <w:szCs w:val="28"/>
        </w:rPr>
        <w:t>号</w:t>
      </w:r>
    </w:p>
    <w:p w:rsidR="003D7A27" w:rsidRDefault="00752946" w:rsidP="002758DE">
      <w:pPr>
        <w:pStyle w:val="a5"/>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负责人：</w:t>
      </w:r>
      <w:proofErr w:type="gramStart"/>
      <w:r w:rsidR="002758DE">
        <w:rPr>
          <w:rFonts w:asciiTheme="minorEastAsia" w:eastAsiaTheme="minorEastAsia" w:hAnsiTheme="minorEastAsia" w:hint="eastAsia"/>
          <w:sz w:val="28"/>
          <w:szCs w:val="28"/>
        </w:rPr>
        <w:t>罗鹏</w:t>
      </w:r>
      <w:r w:rsidR="002758DE">
        <w:rPr>
          <w:rFonts w:asciiTheme="minorEastAsia" w:eastAsiaTheme="minorEastAsia" w:hAnsiTheme="minorEastAsia"/>
          <w:sz w:val="28"/>
          <w:szCs w:val="28"/>
        </w:rPr>
        <w:t>飞</w:t>
      </w:r>
      <w:proofErr w:type="gramEnd"/>
      <w:r>
        <w:rPr>
          <w:rFonts w:asciiTheme="minorEastAsia" w:eastAsiaTheme="minorEastAsia" w:hAnsiTheme="minorEastAsia"/>
          <w:sz w:val="28"/>
          <w:szCs w:val="28"/>
        </w:rPr>
        <w:t>（</w:t>
      </w:r>
      <w:r w:rsidR="002758DE">
        <w:rPr>
          <w:rFonts w:asciiTheme="minorEastAsia" w:eastAsiaTheme="minorEastAsia" w:hAnsiTheme="minorEastAsia" w:hint="eastAsia"/>
          <w:sz w:val="28"/>
          <w:szCs w:val="28"/>
        </w:rPr>
        <w:t>180069725</w:t>
      </w:r>
      <w:r w:rsidR="002758DE">
        <w:rPr>
          <w:rFonts w:asciiTheme="minorEastAsia" w:eastAsiaTheme="minorEastAsia" w:hAnsiTheme="minorEastAsia"/>
          <w:sz w:val="28"/>
          <w:szCs w:val="28"/>
        </w:rPr>
        <w:t>51</w:t>
      </w:r>
      <w:r>
        <w:rPr>
          <w:rFonts w:asciiTheme="minorEastAsia" w:eastAsiaTheme="minorEastAsia" w:hAnsiTheme="minorEastAsia" w:hint="eastAsia"/>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联系</w:t>
      </w:r>
      <w:r>
        <w:rPr>
          <w:rFonts w:asciiTheme="minorEastAsia" w:eastAsiaTheme="minorEastAsia" w:hAnsiTheme="minorEastAsia"/>
          <w:b/>
          <w:sz w:val="28"/>
          <w:szCs w:val="28"/>
        </w:rPr>
        <w:t>人：</w:t>
      </w:r>
      <w:r w:rsidR="002758DE">
        <w:rPr>
          <w:rFonts w:asciiTheme="minorEastAsia" w:eastAsiaTheme="minorEastAsia" w:hAnsiTheme="minorEastAsia" w:hint="eastAsia"/>
          <w:sz w:val="28"/>
          <w:szCs w:val="28"/>
        </w:rPr>
        <w:t>刘华</w:t>
      </w:r>
      <w:r w:rsidR="002758DE">
        <w:rPr>
          <w:rFonts w:asciiTheme="minorEastAsia" w:eastAsiaTheme="minorEastAsia" w:hAnsiTheme="minorEastAsia"/>
          <w:sz w:val="28"/>
          <w:szCs w:val="28"/>
        </w:rPr>
        <w:t>秀</w:t>
      </w:r>
      <w:r>
        <w:rPr>
          <w:rFonts w:asciiTheme="minorEastAsia" w:eastAsiaTheme="minorEastAsia" w:hAnsiTheme="minorEastAsia"/>
          <w:sz w:val="28"/>
          <w:szCs w:val="28"/>
        </w:rPr>
        <w:t>（</w:t>
      </w:r>
      <w:r w:rsidR="00A66E4F">
        <w:rPr>
          <w:rFonts w:asciiTheme="minorEastAsia" w:eastAsiaTheme="minorEastAsia" w:hAnsiTheme="minorEastAsia"/>
          <w:sz w:val="28"/>
          <w:szCs w:val="28"/>
        </w:rPr>
        <w:t>17605047056</w:t>
      </w:r>
      <w:r>
        <w:rPr>
          <w:rFonts w:asciiTheme="minorEastAsia" w:eastAsiaTheme="minorEastAsia" w:hAnsiTheme="minorEastAsia" w:hint="eastAsia"/>
          <w:sz w:val="28"/>
          <w:szCs w:val="28"/>
        </w:rPr>
        <w:t>）</w:t>
      </w:r>
    </w:p>
    <w:p w:rsidR="003D7A27" w:rsidRDefault="00752946" w:rsidP="002758DE">
      <w:pPr>
        <w:pStyle w:val="a3"/>
        <w:spacing w:line="400" w:lineRule="exact"/>
        <w:ind w:firstLineChars="100" w:firstLine="241"/>
        <w:jc w:val="left"/>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3D7A27" w:rsidRDefault="00752946" w:rsidP="002758DE">
      <w:pPr>
        <w:pStyle w:val="a4"/>
        <w:spacing w:line="400" w:lineRule="exact"/>
        <w:ind w:leftChars="0" w:left="0" w:firstLineChars="200" w:firstLine="482"/>
        <w:jc w:val="left"/>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3D7A27" w:rsidRDefault="00752946" w:rsidP="002758DE">
      <w:pPr>
        <w:spacing w:line="400" w:lineRule="exact"/>
        <w:ind w:firstLineChars="2550" w:firstLine="7140"/>
        <w:jc w:val="left"/>
        <w:rPr>
          <w:rFonts w:ascii="宋体" w:hAnsi="宋体"/>
          <w:sz w:val="28"/>
          <w:szCs w:val="21"/>
        </w:rPr>
      </w:pPr>
      <w:r>
        <w:rPr>
          <w:rFonts w:ascii="宋体" w:hAnsi="宋体" w:hint="eastAsia"/>
          <w:sz w:val="28"/>
          <w:szCs w:val="21"/>
        </w:rPr>
        <w:t>实训</w:t>
      </w:r>
      <w:r>
        <w:rPr>
          <w:rFonts w:ascii="宋体" w:hAnsi="宋体"/>
          <w:sz w:val="28"/>
          <w:szCs w:val="21"/>
        </w:rPr>
        <w:t>处</w:t>
      </w:r>
    </w:p>
    <w:p w:rsidR="002758DE" w:rsidRDefault="00752946" w:rsidP="002758DE">
      <w:pPr>
        <w:spacing w:line="400" w:lineRule="exact"/>
        <w:ind w:firstLineChars="2300" w:firstLine="6440"/>
        <w:jc w:val="left"/>
        <w:rPr>
          <w:rFonts w:ascii="宋体" w:hAnsi="宋体"/>
          <w:sz w:val="28"/>
          <w:szCs w:val="21"/>
        </w:rPr>
        <w:sectPr w:rsidR="002758DE">
          <w:headerReference w:type="default" r:id="rId8"/>
          <w:pgSz w:w="11906" w:h="16838"/>
          <w:pgMar w:top="1134" w:right="1134" w:bottom="1134" w:left="1134" w:header="454" w:footer="567" w:gutter="0"/>
          <w:cols w:space="425"/>
          <w:docGrid w:type="lines" w:linePitch="312"/>
        </w:sectPr>
      </w:pPr>
      <w:r>
        <w:rPr>
          <w:rFonts w:ascii="宋体" w:hAnsi="宋体" w:hint="eastAsia"/>
          <w:sz w:val="28"/>
          <w:szCs w:val="21"/>
        </w:rPr>
        <w:t>201</w:t>
      </w:r>
      <w:r w:rsidR="002758DE">
        <w:rPr>
          <w:rFonts w:ascii="宋体" w:hAnsi="宋体"/>
          <w:sz w:val="28"/>
          <w:szCs w:val="21"/>
        </w:rPr>
        <w:t>9</w:t>
      </w:r>
      <w:r>
        <w:rPr>
          <w:rFonts w:ascii="宋体" w:hAnsi="宋体" w:hint="eastAsia"/>
          <w:sz w:val="28"/>
          <w:szCs w:val="21"/>
        </w:rPr>
        <w:t>年</w:t>
      </w:r>
      <w:r w:rsidR="002758DE">
        <w:rPr>
          <w:rFonts w:ascii="宋体" w:hAnsi="宋体"/>
          <w:sz w:val="28"/>
          <w:szCs w:val="21"/>
        </w:rPr>
        <w:t>8</w:t>
      </w:r>
      <w:r>
        <w:rPr>
          <w:rFonts w:ascii="宋体" w:hAnsi="宋体" w:hint="eastAsia"/>
          <w:sz w:val="28"/>
          <w:szCs w:val="21"/>
        </w:rPr>
        <w:t>月</w:t>
      </w:r>
      <w:r w:rsidR="00AA65C0">
        <w:rPr>
          <w:rFonts w:ascii="宋体" w:hAnsi="宋体"/>
          <w:sz w:val="28"/>
          <w:szCs w:val="21"/>
        </w:rPr>
        <w:t>1</w:t>
      </w:r>
      <w:r w:rsidR="002758DE">
        <w:rPr>
          <w:rFonts w:ascii="宋体" w:hAnsi="宋体"/>
          <w:sz w:val="28"/>
          <w:szCs w:val="21"/>
        </w:rPr>
        <w:t>2</w:t>
      </w:r>
      <w:r>
        <w:rPr>
          <w:rFonts w:ascii="宋体" w:hAnsi="宋体" w:hint="eastAsia"/>
          <w:sz w:val="28"/>
          <w:szCs w:val="21"/>
        </w:rPr>
        <w:t>日</w:t>
      </w:r>
    </w:p>
    <w:p w:rsidR="002758DE" w:rsidRPr="00EF2822" w:rsidRDefault="002758DE" w:rsidP="002758DE">
      <w:pPr>
        <w:spacing w:line="500" w:lineRule="exact"/>
        <w:jc w:val="center"/>
        <w:rPr>
          <w:rFonts w:ascii="宋体" w:hAnsi="宋体" w:cs="宋体"/>
          <w:kern w:val="0"/>
          <w:sz w:val="20"/>
          <w:szCs w:val="21"/>
        </w:rPr>
      </w:pPr>
      <w:r w:rsidRPr="00174B1A">
        <w:rPr>
          <w:rFonts w:ascii="宋体" w:hAnsi="宋体" w:cs="宋体" w:hint="eastAsia"/>
          <w:b/>
          <w:kern w:val="0"/>
          <w:sz w:val="40"/>
          <w:szCs w:val="21"/>
        </w:rPr>
        <w:lastRenderedPageBreak/>
        <w:t>长汀</w:t>
      </w:r>
      <w:r w:rsidRPr="00174B1A">
        <w:rPr>
          <w:rFonts w:ascii="宋体" w:hAnsi="宋体" w:cs="宋体"/>
          <w:b/>
          <w:kern w:val="0"/>
          <w:sz w:val="40"/>
          <w:szCs w:val="21"/>
        </w:rPr>
        <w:t>职专电钢琴采购</w:t>
      </w:r>
      <w:r w:rsidRPr="00174B1A">
        <w:rPr>
          <w:rFonts w:ascii="宋体" w:hAnsi="宋体" w:cs="宋体" w:hint="eastAsia"/>
          <w:b/>
          <w:kern w:val="0"/>
          <w:sz w:val="40"/>
          <w:szCs w:val="21"/>
        </w:rPr>
        <w:t>项目</w:t>
      </w:r>
      <w:r w:rsidRPr="00174B1A">
        <w:rPr>
          <w:rFonts w:ascii="宋体" w:hAnsi="宋体" w:cs="宋体"/>
          <w:b/>
          <w:kern w:val="0"/>
          <w:sz w:val="40"/>
          <w:szCs w:val="21"/>
        </w:rPr>
        <w:t>报价单</w:t>
      </w:r>
    </w:p>
    <w:tbl>
      <w:tblPr>
        <w:tblStyle w:val="a9"/>
        <w:tblW w:w="14737" w:type="dxa"/>
        <w:jc w:val="center"/>
        <w:tblLook w:val="04A0" w:firstRow="1" w:lastRow="0" w:firstColumn="1" w:lastColumn="0" w:noHBand="0" w:noVBand="1"/>
      </w:tblPr>
      <w:tblGrid>
        <w:gridCol w:w="553"/>
        <w:gridCol w:w="705"/>
        <w:gridCol w:w="722"/>
        <w:gridCol w:w="9231"/>
        <w:gridCol w:w="988"/>
        <w:gridCol w:w="979"/>
        <w:gridCol w:w="860"/>
        <w:gridCol w:w="699"/>
      </w:tblGrid>
      <w:tr w:rsidR="002758DE" w:rsidRPr="00174B1A" w:rsidTr="002758DE">
        <w:trPr>
          <w:trHeight w:val="731"/>
          <w:jc w:val="center"/>
        </w:trPr>
        <w:tc>
          <w:tcPr>
            <w:tcW w:w="553"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序号</w:t>
            </w:r>
          </w:p>
        </w:tc>
        <w:tc>
          <w:tcPr>
            <w:tcW w:w="705"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设备</w:t>
            </w:r>
            <w:r w:rsidRPr="00174B1A">
              <w:rPr>
                <w:rFonts w:asciiTheme="minorEastAsia" w:hAnsiTheme="minorEastAsia"/>
                <w:szCs w:val="21"/>
              </w:rPr>
              <w:t>名称</w:t>
            </w:r>
          </w:p>
        </w:tc>
        <w:tc>
          <w:tcPr>
            <w:tcW w:w="722"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品牌</w:t>
            </w:r>
            <w:r w:rsidRPr="00174B1A">
              <w:rPr>
                <w:rFonts w:asciiTheme="minorEastAsia" w:hAnsiTheme="minorEastAsia"/>
                <w:szCs w:val="21"/>
              </w:rPr>
              <w:t>型号</w:t>
            </w:r>
          </w:p>
        </w:tc>
        <w:tc>
          <w:tcPr>
            <w:tcW w:w="9231"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 w:val="32"/>
                <w:szCs w:val="21"/>
              </w:rPr>
              <w:t>技术</w:t>
            </w:r>
            <w:r w:rsidRPr="00174B1A">
              <w:rPr>
                <w:rFonts w:asciiTheme="minorEastAsia" w:hAnsiTheme="minorEastAsia"/>
                <w:sz w:val="32"/>
                <w:szCs w:val="21"/>
              </w:rPr>
              <w:t>参数</w:t>
            </w:r>
          </w:p>
        </w:tc>
        <w:tc>
          <w:tcPr>
            <w:tcW w:w="988"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数量（</w:t>
            </w:r>
            <w:r w:rsidRPr="00174B1A">
              <w:rPr>
                <w:rFonts w:asciiTheme="minorEastAsia" w:hAnsiTheme="minorEastAsia"/>
                <w:szCs w:val="21"/>
              </w:rPr>
              <w:t>台）</w:t>
            </w:r>
          </w:p>
        </w:tc>
        <w:tc>
          <w:tcPr>
            <w:tcW w:w="979"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单价</w:t>
            </w:r>
            <w:r w:rsidRPr="00174B1A">
              <w:rPr>
                <w:rFonts w:asciiTheme="minorEastAsia" w:hAnsiTheme="minorEastAsia"/>
                <w:szCs w:val="21"/>
              </w:rPr>
              <w:t>（元）</w:t>
            </w:r>
          </w:p>
        </w:tc>
        <w:tc>
          <w:tcPr>
            <w:tcW w:w="860"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金额</w:t>
            </w:r>
            <w:r w:rsidRPr="00174B1A">
              <w:rPr>
                <w:rFonts w:asciiTheme="minorEastAsia" w:hAnsiTheme="minorEastAsia"/>
                <w:szCs w:val="21"/>
              </w:rPr>
              <w:t>（元）</w:t>
            </w:r>
          </w:p>
        </w:tc>
        <w:tc>
          <w:tcPr>
            <w:tcW w:w="699"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有</w:t>
            </w:r>
            <w:r w:rsidRPr="00174B1A">
              <w:rPr>
                <w:rFonts w:asciiTheme="minorEastAsia" w:hAnsiTheme="minorEastAsia"/>
                <w:szCs w:val="21"/>
              </w:rPr>
              <w:t>无</w:t>
            </w:r>
            <w:r w:rsidRPr="00174B1A">
              <w:rPr>
                <w:rFonts w:asciiTheme="minorEastAsia" w:hAnsiTheme="minorEastAsia" w:hint="eastAsia"/>
                <w:szCs w:val="21"/>
              </w:rPr>
              <w:t>偏离</w:t>
            </w:r>
          </w:p>
        </w:tc>
      </w:tr>
      <w:tr w:rsidR="002758DE" w:rsidRPr="00174B1A" w:rsidTr="002758DE">
        <w:trPr>
          <w:trHeight w:val="428"/>
          <w:jc w:val="center"/>
        </w:trPr>
        <w:tc>
          <w:tcPr>
            <w:tcW w:w="553"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1</w:t>
            </w:r>
          </w:p>
        </w:tc>
        <w:tc>
          <w:tcPr>
            <w:tcW w:w="705"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电</w:t>
            </w:r>
          </w:p>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szCs w:val="21"/>
              </w:rPr>
              <w:t>钢</w:t>
            </w:r>
          </w:p>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szCs w:val="21"/>
              </w:rPr>
              <w:t>琴</w:t>
            </w:r>
          </w:p>
        </w:tc>
        <w:tc>
          <w:tcPr>
            <w:tcW w:w="722" w:type="dxa"/>
            <w:vAlign w:val="center"/>
          </w:tcPr>
          <w:p w:rsidR="002758DE" w:rsidRPr="00174B1A" w:rsidRDefault="002758DE" w:rsidP="00C03AF5">
            <w:pPr>
              <w:spacing w:line="360" w:lineRule="exact"/>
              <w:jc w:val="center"/>
              <w:rPr>
                <w:rFonts w:asciiTheme="minorEastAsia" w:hAnsiTheme="minorEastAsia"/>
                <w:szCs w:val="21"/>
              </w:rPr>
            </w:pPr>
            <w:r>
              <w:rPr>
                <w:rFonts w:asciiTheme="minorEastAsia" w:hAnsiTheme="minorEastAsia" w:hint="eastAsia"/>
                <w:sz w:val="22"/>
                <w:szCs w:val="21"/>
              </w:rPr>
              <w:t xml:space="preserve"> </w:t>
            </w:r>
          </w:p>
        </w:tc>
        <w:tc>
          <w:tcPr>
            <w:tcW w:w="9231" w:type="dxa"/>
            <w:vAlign w:val="center"/>
          </w:tcPr>
          <w:p w:rsidR="002758DE" w:rsidRPr="00F4018C" w:rsidRDefault="002758DE" w:rsidP="00C03AF5">
            <w:pPr>
              <w:widowControl/>
              <w:spacing w:line="320" w:lineRule="exact"/>
              <w:rPr>
                <w:rFonts w:asciiTheme="minorEastAsia" w:hAnsiTheme="minorEastAsia" w:cs="宋体"/>
                <w:kern w:val="0"/>
                <w:sz w:val="20"/>
                <w:szCs w:val="21"/>
              </w:rPr>
            </w:pPr>
            <w:r w:rsidRPr="00F4018C">
              <w:rPr>
                <w:rFonts w:asciiTheme="minorEastAsia" w:hAnsiTheme="minorEastAsia" w:cs="宋体" w:hint="eastAsia"/>
                <w:kern w:val="0"/>
                <w:sz w:val="20"/>
                <w:szCs w:val="21"/>
              </w:rPr>
              <w:t>1</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外型:标准立式。2</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颜色：黑色。</w:t>
            </w:r>
            <w:r w:rsidRPr="00174B1A">
              <w:rPr>
                <w:rFonts w:asciiTheme="minorEastAsia" w:hAnsiTheme="minorEastAsia" w:cs="宋体"/>
                <w:kern w:val="0"/>
                <w:sz w:val="20"/>
                <w:szCs w:val="21"/>
              </w:rPr>
              <w:t>3</w:t>
            </w:r>
            <w:r w:rsidRPr="00174B1A">
              <w:rPr>
                <w:rFonts w:asciiTheme="minorEastAsia" w:hAnsiTheme="minorEastAsia" w:cs="宋体" w:hint="eastAsia"/>
                <w:kern w:val="0"/>
                <w:sz w:val="20"/>
                <w:szCs w:val="21"/>
              </w:rPr>
              <w:t>．键</w:t>
            </w:r>
            <w:r w:rsidRPr="00F4018C">
              <w:rPr>
                <w:rFonts w:asciiTheme="minorEastAsia" w:hAnsiTheme="minorEastAsia" w:cs="宋体" w:hint="eastAsia"/>
                <w:kern w:val="0"/>
                <w:sz w:val="20"/>
                <w:szCs w:val="21"/>
              </w:rPr>
              <w:t>盘：</w:t>
            </w:r>
            <w:r w:rsidRPr="00174B1A">
              <w:rPr>
                <w:rFonts w:asciiTheme="minorEastAsia" w:hAnsiTheme="minorEastAsia" w:cs="宋体" w:hint="eastAsia"/>
                <w:kern w:val="0"/>
                <w:sz w:val="20"/>
                <w:szCs w:val="21"/>
              </w:rPr>
              <w:t>8</w:t>
            </w:r>
            <w:r w:rsidRPr="00174B1A">
              <w:rPr>
                <w:rFonts w:asciiTheme="minorEastAsia" w:hAnsiTheme="minorEastAsia" w:cs="宋体"/>
                <w:kern w:val="0"/>
                <w:sz w:val="20"/>
                <w:szCs w:val="21"/>
              </w:rPr>
              <w:t>8</w:t>
            </w:r>
            <w:r w:rsidRPr="00174B1A">
              <w:rPr>
                <w:rFonts w:asciiTheme="minorEastAsia" w:hAnsiTheme="minorEastAsia" w:cs="宋体" w:hint="eastAsia"/>
                <w:kern w:val="0"/>
                <w:sz w:val="20"/>
                <w:szCs w:val="21"/>
              </w:rPr>
              <w:t>键。</w:t>
            </w:r>
          </w:p>
          <w:p w:rsidR="002758DE" w:rsidRPr="00F4018C" w:rsidRDefault="002758DE" w:rsidP="00C03AF5">
            <w:pPr>
              <w:widowControl/>
              <w:spacing w:line="320" w:lineRule="exact"/>
              <w:rPr>
                <w:rFonts w:asciiTheme="minorEastAsia" w:hAnsiTheme="minorEastAsia" w:cs="宋体"/>
                <w:kern w:val="0"/>
                <w:sz w:val="20"/>
                <w:szCs w:val="21"/>
              </w:rPr>
            </w:pPr>
            <w:r w:rsidRPr="00174B1A">
              <w:rPr>
                <w:rFonts w:asciiTheme="minorEastAsia" w:hAnsiTheme="minorEastAsia" w:cs="宋体"/>
                <w:kern w:val="0"/>
                <w:sz w:val="20"/>
                <w:szCs w:val="21"/>
              </w:rPr>
              <w:t>4</w:t>
            </w:r>
            <w:r w:rsidRPr="00174B1A">
              <w:rPr>
                <w:rFonts w:asciiTheme="minorEastAsia" w:hAnsiTheme="minorEastAsia" w:cs="宋体" w:hint="eastAsia"/>
                <w:kern w:val="0"/>
                <w:sz w:val="20"/>
                <w:szCs w:val="21"/>
              </w:rPr>
              <w:t>．外</w:t>
            </w:r>
            <w:r w:rsidRPr="00F4018C">
              <w:rPr>
                <w:rFonts w:asciiTheme="minorEastAsia" w:hAnsiTheme="minorEastAsia" w:cs="宋体" w:hint="eastAsia"/>
                <w:kern w:val="0"/>
                <w:sz w:val="20"/>
                <w:szCs w:val="21"/>
              </w:rPr>
              <w:t>壳特征：木质外壳结构，防灰尘滑动键盖，铝合金拉手，折叠谱架，</w:t>
            </w:r>
            <w:proofErr w:type="gramStart"/>
            <w:r w:rsidRPr="00F4018C">
              <w:rPr>
                <w:rFonts w:asciiTheme="minorEastAsia" w:hAnsiTheme="minorEastAsia" w:cs="宋体" w:hint="eastAsia"/>
                <w:kern w:val="0"/>
                <w:sz w:val="20"/>
                <w:szCs w:val="21"/>
              </w:rPr>
              <w:t>键侧木</w:t>
            </w:r>
            <w:proofErr w:type="gramEnd"/>
            <w:r w:rsidRPr="00F4018C">
              <w:rPr>
                <w:rFonts w:asciiTheme="minorEastAsia" w:hAnsiTheme="minorEastAsia" w:cs="宋体" w:hint="eastAsia"/>
                <w:kern w:val="0"/>
                <w:sz w:val="20"/>
                <w:szCs w:val="21"/>
              </w:rPr>
              <w:t>操控面板。</w:t>
            </w:r>
          </w:p>
          <w:p w:rsidR="002758DE" w:rsidRPr="00F4018C" w:rsidRDefault="002758DE" w:rsidP="00C03AF5">
            <w:pPr>
              <w:widowControl/>
              <w:spacing w:line="320" w:lineRule="exact"/>
              <w:rPr>
                <w:rFonts w:asciiTheme="minorEastAsia" w:hAnsiTheme="minorEastAsia" w:cs="宋体"/>
                <w:kern w:val="0"/>
                <w:sz w:val="20"/>
                <w:szCs w:val="21"/>
              </w:rPr>
            </w:pPr>
            <w:r w:rsidRPr="00174B1A">
              <w:rPr>
                <w:rFonts w:asciiTheme="minorEastAsia" w:hAnsiTheme="minorEastAsia" w:cs="宋体"/>
                <w:kern w:val="0"/>
                <w:sz w:val="20"/>
                <w:szCs w:val="21"/>
              </w:rPr>
              <w:t>5</w:t>
            </w:r>
            <w:r w:rsidRPr="00174B1A">
              <w:rPr>
                <w:rFonts w:asciiTheme="minorEastAsia" w:hAnsiTheme="minorEastAsia" w:cs="宋体" w:hint="eastAsia"/>
                <w:kern w:val="0"/>
                <w:sz w:val="20"/>
                <w:szCs w:val="21"/>
              </w:rPr>
              <w:t>．琴</w:t>
            </w:r>
            <w:r w:rsidRPr="00F4018C">
              <w:rPr>
                <w:rFonts w:asciiTheme="minorEastAsia" w:hAnsiTheme="minorEastAsia" w:cs="宋体" w:hint="eastAsia"/>
                <w:kern w:val="0"/>
                <w:sz w:val="20"/>
                <w:szCs w:val="21"/>
              </w:rPr>
              <w:t>键力度：</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5种标准钢琴力度曲线，</w:t>
            </w:r>
            <w:r w:rsidRPr="00174B1A">
              <w:rPr>
                <w:rFonts w:asciiTheme="minorEastAsia" w:hAnsiTheme="minorEastAsia" w:cs="宋体"/>
                <w:kern w:val="0"/>
                <w:sz w:val="20"/>
                <w:szCs w:val="21"/>
              </w:rPr>
              <w:t>6</w:t>
            </w:r>
            <w:r w:rsidRPr="00174B1A">
              <w:rPr>
                <w:rFonts w:asciiTheme="minorEastAsia" w:hAnsiTheme="minorEastAsia" w:cs="宋体" w:hint="eastAsia"/>
                <w:kern w:val="0"/>
                <w:sz w:val="20"/>
                <w:szCs w:val="21"/>
              </w:rPr>
              <w:t>．屏</w:t>
            </w:r>
            <w:r w:rsidRPr="00F4018C">
              <w:rPr>
                <w:rFonts w:asciiTheme="minorEastAsia" w:hAnsiTheme="minorEastAsia" w:cs="宋体" w:hint="eastAsia"/>
                <w:kern w:val="0"/>
                <w:sz w:val="20"/>
                <w:szCs w:val="21"/>
              </w:rPr>
              <w:t>幕显示：LED显示器。</w:t>
            </w:r>
          </w:p>
          <w:p w:rsidR="002758DE" w:rsidRPr="00F4018C" w:rsidRDefault="002758DE" w:rsidP="00C03AF5">
            <w:pPr>
              <w:widowControl/>
              <w:spacing w:line="320" w:lineRule="exact"/>
              <w:rPr>
                <w:rFonts w:asciiTheme="minorEastAsia" w:hAnsiTheme="minorEastAsia" w:cs="宋体"/>
                <w:kern w:val="0"/>
                <w:sz w:val="20"/>
                <w:szCs w:val="21"/>
              </w:rPr>
            </w:pPr>
            <w:r w:rsidRPr="00174B1A">
              <w:rPr>
                <w:rFonts w:asciiTheme="minorEastAsia" w:hAnsiTheme="minorEastAsia" w:cs="宋体"/>
                <w:kern w:val="0"/>
                <w:sz w:val="20"/>
                <w:szCs w:val="21"/>
              </w:rPr>
              <w:t>7</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音数：</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272(立体声)。</w:t>
            </w:r>
            <w:r w:rsidRPr="00174B1A">
              <w:rPr>
                <w:rFonts w:asciiTheme="minorEastAsia" w:hAnsiTheme="minorEastAsia" w:cs="宋体"/>
                <w:kern w:val="0"/>
                <w:sz w:val="20"/>
                <w:szCs w:val="21"/>
              </w:rPr>
              <w:t>8</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音色：</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1000种, 含GM标准128音色，</w:t>
            </w:r>
            <w:proofErr w:type="gramStart"/>
            <w:r w:rsidRPr="00F4018C">
              <w:rPr>
                <w:rFonts w:asciiTheme="minorEastAsia" w:hAnsiTheme="minorEastAsia" w:cs="宋体" w:hint="eastAsia"/>
                <w:kern w:val="0"/>
                <w:sz w:val="20"/>
                <w:szCs w:val="21"/>
              </w:rPr>
              <w:t>超真实</w:t>
            </w:r>
            <w:proofErr w:type="gramEnd"/>
            <w:r w:rsidRPr="00F4018C">
              <w:rPr>
                <w:rFonts w:asciiTheme="minorEastAsia" w:hAnsiTheme="minorEastAsia" w:cs="宋体" w:hint="eastAsia"/>
                <w:kern w:val="0"/>
                <w:sz w:val="20"/>
                <w:szCs w:val="21"/>
              </w:rPr>
              <w:t>钢琴音色。</w:t>
            </w:r>
          </w:p>
          <w:p w:rsidR="002758DE" w:rsidRPr="00F4018C" w:rsidRDefault="002758DE" w:rsidP="00C03AF5">
            <w:pPr>
              <w:widowControl/>
              <w:spacing w:line="320" w:lineRule="exact"/>
              <w:rPr>
                <w:rFonts w:asciiTheme="minorEastAsia" w:hAnsiTheme="minorEastAsia" w:cs="宋体"/>
                <w:kern w:val="0"/>
                <w:sz w:val="20"/>
                <w:szCs w:val="21"/>
              </w:rPr>
            </w:pPr>
            <w:r w:rsidRPr="00174B1A">
              <w:rPr>
                <w:rFonts w:asciiTheme="minorEastAsia" w:hAnsiTheme="minorEastAsia" w:cs="宋体"/>
                <w:kern w:val="0"/>
                <w:sz w:val="20"/>
                <w:szCs w:val="21"/>
              </w:rPr>
              <w:t>9</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节奏：</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200</w:t>
            </w:r>
            <w:r w:rsidRPr="00174B1A">
              <w:rPr>
                <w:rFonts w:asciiTheme="minorEastAsia" w:hAnsiTheme="minorEastAsia" w:cs="宋体" w:hint="eastAsia"/>
                <w:kern w:val="0"/>
                <w:sz w:val="20"/>
                <w:szCs w:val="21"/>
              </w:rPr>
              <w:t>种世界各地自动伴奏风格</w:t>
            </w:r>
            <w:r w:rsidRPr="00F4018C">
              <w:rPr>
                <w:rFonts w:asciiTheme="minorEastAsia" w:hAnsiTheme="minorEastAsia" w:cs="宋体" w:hint="eastAsia"/>
                <w:kern w:val="0"/>
                <w:sz w:val="20"/>
                <w:szCs w:val="21"/>
              </w:rPr>
              <w:t>。1</w:t>
            </w:r>
            <w:r w:rsidRPr="00174B1A">
              <w:rPr>
                <w:rFonts w:asciiTheme="minorEastAsia" w:hAnsiTheme="minorEastAsia" w:cs="宋体"/>
                <w:kern w:val="0"/>
                <w:sz w:val="20"/>
                <w:szCs w:val="21"/>
              </w:rPr>
              <w:t>0.</w:t>
            </w:r>
            <w:r w:rsidRPr="00F4018C">
              <w:rPr>
                <w:rFonts w:asciiTheme="minorEastAsia" w:hAnsiTheme="minorEastAsia" w:cs="宋体" w:hint="eastAsia"/>
                <w:kern w:val="0"/>
                <w:sz w:val="20"/>
                <w:szCs w:val="21"/>
              </w:rPr>
              <w:t>单键预置：OTS功能，</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4个预置器*200个节奏音色。</w:t>
            </w:r>
          </w:p>
          <w:p w:rsidR="002758DE" w:rsidRPr="00F4018C" w:rsidRDefault="002758DE" w:rsidP="00C03AF5">
            <w:pPr>
              <w:widowControl/>
              <w:spacing w:line="320" w:lineRule="exact"/>
              <w:rPr>
                <w:rFonts w:asciiTheme="minorEastAsia" w:hAnsiTheme="minorEastAsia" w:cs="宋体"/>
                <w:kern w:val="0"/>
                <w:sz w:val="20"/>
                <w:szCs w:val="21"/>
              </w:rPr>
            </w:pPr>
            <w:r w:rsidRPr="00F4018C">
              <w:rPr>
                <w:rFonts w:asciiTheme="minorEastAsia" w:hAnsiTheme="minorEastAsia" w:cs="宋体" w:hint="eastAsia"/>
                <w:kern w:val="0"/>
                <w:sz w:val="20"/>
                <w:szCs w:val="21"/>
              </w:rPr>
              <w:t>1</w:t>
            </w:r>
            <w:r w:rsidRPr="00174B1A">
              <w:rPr>
                <w:rFonts w:asciiTheme="minorEastAsia" w:hAnsiTheme="minorEastAsia" w:cs="宋体"/>
                <w:kern w:val="0"/>
                <w:sz w:val="20"/>
                <w:szCs w:val="21"/>
              </w:rPr>
              <w:t>1.</w:t>
            </w:r>
            <w:r w:rsidRPr="00F4018C">
              <w:rPr>
                <w:rFonts w:asciiTheme="minorEastAsia" w:hAnsiTheme="minorEastAsia" w:cs="宋体" w:hint="eastAsia"/>
                <w:kern w:val="0"/>
                <w:sz w:val="20"/>
                <w:szCs w:val="21"/>
              </w:rPr>
              <w:t>存储设置：</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4组存储记忆设置键。</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16个库，4*16=64个记忆，演奏面板锁定功能。</w:t>
            </w:r>
          </w:p>
          <w:p w:rsidR="002758DE" w:rsidRPr="00174B1A" w:rsidRDefault="002758DE" w:rsidP="00C03AF5">
            <w:pPr>
              <w:widowControl/>
              <w:spacing w:line="320" w:lineRule="exact"/>
              <w:rPr>
                <w:rFonts w:asciiTheme="minorEastAsia" w:hAnsiTheme="minorEastAsia" w:cs="宋体"/>
                <w:kern w:val="0"/>
                <w:sz w:val="20"/>
                <w:szCs w:val="21"/>
              </w:rPr>
            </w:pPr>
            <w:r w:rsidRPr="00F4018C">
              <w:rPr>
                <w:rFonts w:asciiTheme="minorEastAsia" w:hAnsiTheme="minorEastAsia" w:cs="宋体" w:hint="eastAsia"/>
                <w:kern w:val="0"/>
                <w:sz w:val="20"/>
                <w:szCs w:val="21"/>
              </w:rPr>
              <w:t>1</w:t>
            </w:r>
            <w:r w:rsidRPr="00174B1A">
              <w:rPr>
                <w:rFonts w:asciiTheme="minorEastAsia" w:hAnsiTheme="minorEastAsia" w:cs="宋体"/>
                <w:kern w:val="0"/>
                <w:sz w:val="20"/>
                <w:szCs w:val="21"/>
              </w:rPr>
              <w:t>2</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歌曲：乐曲选择，内置</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120首示范曲、</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100首教学曲。</w:t>
            </w:r>
          </w:p>
          <w:p w:rsidR="002758DE" w:rsidRPr="00F4018C" w:rsidRDefault="002758DE" w:rsidP="00C03AF5">
            <w:pPr>
              <w:widowControl/>
              <w:spacing w:line="320" w:lineRule="exact"/>
              <w:rPr>
                <w:rFonts w:asciiTheme="minorEastAsia" w:hAnsiTheme="minorEastAsia" w:cs="宋体"/>
                <w:kern w:val="0"/>
                <w:sz w:val="20"/>
                <w:szCs w:val="21"/>
              </w:rPr>
            </w:pPr>
            <w:r w:rsidRPr="00F4018C">
              <w:rPr>
                <w:rFonts w:asciiTheme="minorEastAsia" w:hAnsiTheme="minorEastAsia" w:cs="宋体" w:hint="eastAsia"/>
                <w:kern w:val="0"/>
                <w:sz w:val="20"/>
                <w:szCs w:val="21"/>
              </w:rPr>
              <w:t>1</w:t>
            </w:r>
            <w:r w:rsidRPr="00174B1A">
              <w:rPr>
                <w:rFonts w:asciiTheme="minorEastAsia" w:hAnsiTheme="minorEastAsia" w:cs="宋体"/>
                <w:kern w:val="0"/>
                <w:sz w:val="20"/>
                <w:szCs w:val="21"/>
              </w:rPr>
              <w:t>3</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移调：</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25档位，（0，-/+12）以半音为单位</w:t>
            </w:r>
            <w:r>
              <w:rPr>
                <w:rFonts w:asciiTheme="minorEastAsia" w:hAnsiTheme="minorEastAsia" w:cs="宋体" w:hint="eastAsia"/>
                <w:kern w:val="0"/>
                <w:sz w:val="20"/>
                <w:szCs w:val="21"/>
              </w:rPr>
              <w:t>。</w:t>
            </w:r>
          </w:p>
          <w:p w:rsidR="002758DE" w:rsidRPr="00F4018C" w:rsidRDefault="002758DE" w:rsidP="00C03AF5">
            <w:pPr>
              <w:widowControl/>
              <w:spacing w:line="320" w:lineRule="exact"/>
              <w:rPr>
                <w:rFonts w:asciiTheme="minorEastAsia" w:hAnsiTheme="minorEastAsia" w:cs="宋体"/>
                <w:kern w:val="0"/>
                <w:sz w:val="20"/>
                <w:szCs w:val="21"/>
              </w:rPr>
            </w:pPr>
            <w:r w:rsidRPr="00F4018C">
              <w:rPr>
                <w:rFonts w:asciiTheme="minorEastAsia" w:hAnsiTheme="minorEastAsia" w:cs="宋体" w:hint="eastAsia"/>
                <w:kern w:val="0"/>
                <w:sz w:val="20"/>
                <w:szCs w:val="21"/>
              </w:rPr>
              <w:t>1</w:t>
            </w:r>
            <w:r w:rsidRPr="00174B1A">
              <w:rPr>
                <w:rFonts w:asciiTheme="minorEastAsia" w:hAnsiTheme="minorEastAsia" w:cs="宋体"/>
                <w:kern w:val="0"/>
                <w:sz w:val="20"/>
                <w:szCs w:val="21"/>
              </w:rPr>
              <w:t>4.</w:t>
            </w:r>
            <w:r w:rsidRPr="00F4018C">
              <w:rPr>
                <w:rFonts w:asciiTheme="minorEastAsia" w:hAnsiTheme="minorEastAsia" w:cs="宋体" w:hint="eastAsia"/>
                <w:kern w:val="0"/>
                <w:sz w:val="20"/>
                <w:szCs w:val="21"/>
              </w:rPr>
              <w:t>八度：3个八度，-8，0，+8</w:t>
            </w:r>
            <w:r w:rsidRPr="00174B1A">
              <w:rPr>
                <w:rFonts w:asciiTheme="minorEastAsia" w:hAnsiTheme="minorEastAsia" w:cs="宋体" w:hint="eastAsia"/>
                <w:kern w:val="0"/>
                <w:sz w:val="20"/>
                <w:szCs w:val="21"/>
              </w:rPr>
              <w:t>。</w:t>
            </w:r>
            <w:r w:rsidRPr="00174B1A">
              <w:rPr>
                <w:rFonts w:asciiTheme="minorEastAsia" w:hAnsiTheme="minorEastAsia" w:cs="宋体"/>
                <w:kern w:val="0"/>
                <w:sz w:val="20"/>
                <w:szCs w:val="21"/>
              </w:rPr>
              <w:t>15.</w:t>
            </w:r>
            <w:r w:rsidRPr="00174B1A">
              <w:rPr>
                <w:rFonts w:asciiTheme="minorEastAsia" w:hAnsiTheme="minorEastAsia" w:cs="宋体" w:hint="eastAsia"/>
                <w:kern w:val="0"/>
                <w:sz w:val="20"/>
                <w:szCs w:val="21"/>
              </w:rPr>
              <w:t>键盘模式：全键盘</w:t>
            </w:r>
            <w:r w:rsidRPr="00F4018C">
              <w:rPr>
                <w:rFonts w:asciiTheme="minorEastAsia" w:hAnsiTheme="minorEastAsia" w:cs="宋体" w:hint="eastAsia"/>
                <w:kern w:val="0"/>
                <w:sz w:val="20"/>
                <w:szCs w:val="21"/>
              </w:rPr>
              <w:t>，双钢琴。</w:t>
            </w:r>
          </w:p>
          <w:p w:rsidR="002758DE" w:rsidRPr="00F4018C" w:rsidRDefault="002758DE" w:rsidP="00C03AF5">
            <w:pPr>
              <w:widowControl/>
              <w:spacing w:line="320" w:lineRule="exact"/>
              <w:rPr>
                <w:rFonts w:asciiTheme="minorEastAsia" w:hAnsiTheme="minorEastAsia" w:cs="宋体"/>
                <w:kern w:val="0"/>
                <w:sz w:val="20"/>
                <w:szCs w:val="21"/>
              </w:rPr>
            </w:pPr>
            <w:r w:rsidRPr="00174B1A">
              <w:rPr>
                <w:rFonts w:asciiTheme="minorEastAsia" w:hAnsiTheme="minorEastAsia" w:cs="宋体"/>
                <w:kern w:val="0"/>
                <w:sz w:val="20"/>
                <w:szCs w:val="21"/>
              </w:rPr>
              <w:t>16.</w:t>
            </w:r>
            <w:r w:rsidRPr="00F4018C">
              <w:rPr>
                <w:rFonts w:asciiTheme="minorEastAsia" w:hAnsiTheme="minorEastAsia" w:cs="宋体" w:hint="eastAsia"/>
                <w:kern w:val="0"/>
                <w:sz w:val="20"/>
                <w:szCs w:val="21"/>
              </w:rPr>
              <w:t>录音功能：</w:t>
            </w:r>
            <w:r w:rsidRPr="00174B1A">
              <w:rPr>
                <w:rFonts w:asciiTheme="minorEastAsia" w:hAnsiTheme="minorEastAsia" w:cs="宋体" w:hint="eastAsia"/>
                <w:kern w:val="0"/>
                <w:sz w:val="20"/>
                <w:szCs w:val="21"/>
              </w:rPr>
              <w:t xml:space="preserve"> </w:t>
            </w:r>
            <w:r w:rsidRPr="00F4018C">
              <w:rPr>
                <w:rFonts w:asciiTheme="minorEastAsia" w:hAnsiTheme="minorEastAsia" w:cs="宋体" w:hint="eastAsia"/>
                <w:kern w:val="0"/>
                <w:sz w:val="20"/>
                <w:szCs w:val="21"/>
              </w:rPr>
              <w:t>17</w:t>
            </w:r>
            <w:proofErr w:type="gramStart"/>
            <w:r w:rsidRPr="00174B1A">
              <w:rPr>
                <w:rFonts w:asciiTheme="minorEastAsia" w:hAnsiTheme="minorEastAsia" w:cs="宋体" w:hint="eastAsia"/>
                <w:kern w:val="0"/>
                <w:sz w:val="20"/>
                <w:szCs w:val="21"/>
              </w:rPr>
              <w:t>轨</w:t>
            </w:r>
            <w:proofErr w:type="gramEnd"/>
            <w:r w:rsidRPr="00174B1A">
              <w:rPr>
                <w:rFonts w:asciiTheme="minorEastAsia" w:hAnsiTheme="minorEastAsia" w:cs="宋体" w:hint="eastAsia"/>
                <w:kern w:val="0"/>
                <w:sz w:val="20"/>
                <w:szCs w:val="21"/>
              </w:rPr>
              <w:t>录音，旋律轨和伴奏</w:t>
            </w:r>
            <w:proofErr w:type="gramStart"/>
            <w:r w:rsidRPr="00174B1A">
              <w:rPr>
                <w:rFonts w:asciiTheme="minorEastAsia" w:hAnsiTheme="minorEastAsia" w:cs="宋体" w:hint="eastAsia"/>
                <w:kern w:val="0"/>
                <w:sz w:val="20"/>
                <w:szCs w:val="21"/>
              </w:rPr>
              <w:t>轨</w:t>
            </w:r>
            <w:proofErr w:type="gramEnd"/>
            <w:r w:rsidRPr="00174B1A">
              <w:rPr>
                <w:rFonts w:asciiTheme="minorEastAsia" w:hAnsiTheme="minorEastAsia" w:cs="宋体" w:hint="eastAsia"/>
                <w:kern w:val="0"/>
                <w:sz w:val="20"/>
                <w:szCs w:val="21"/>
              </w:rPr>
              <w:t>同步录制，录音、回放、切入、切出。</w:t>
            </w:r>
          </w:p>
          <w:p w:rsidR="002758DE" w:rsidRPr="00F4018C" w:rsidRDefault="002758DE" w:rsidP="00C03AF5">
            <w:pPr>
              <w:widowControl/>
              <w:spacing w:line="320" w:lineRule="exact"/>
              <w:rPr>
                <w:rFonts w:asciiTheme="minorEastAsia" w:hAnsiTheme="minorEastAsia" w:cs="宋体"/>
                <w:kern w:val="0"/>
                <w:sz w:val="20"/>
                <w:szCs w:val="21"/>
              </w:rPr>
            </w:pPr>
            <w:r w:rsidRPr="00174B1A">
              <w:rPr>
                <w:rFonts w:asciiTheme="minorEastAsia" w:hAnsiTheme="minorEastAsia" w:cs="宋体"/>
                <w:kern w:val="0"/>
                <w:sz w:val="20"/>
                <w:szCs w:val="21"/>
              </w:rPr>
              <w:t>17.</w:t>
            </w:r>
            <w:r w:rsidRPr="00F4018C">
              <w:rPr>
                <w:rFonts w:asciiTheme="minorEastAsia" w:hAnsiTheme="minorEastAsia" w:cs="宋体" w:hint="eastAsia"/>
                <w:kern w:val="0"/>
                <w:sz w:val="20"/>
                <w:szCs w:val="21"/>
              </w:rPr>
              <w:t>音响功能：通过音频LINE连接</w:t>
            </w:r>
            <w:proofErr w:type="gramStart"/>
            <w:r w:rsidRPr="00F4018C">
              <w:rPr>
                <w:rFonts w:asciiTheme="minorEastAsia" w:hAnsiTheme="minorEastAsia" w:cs="宋体" w:hint="eastAsia"/>
                <w:kern w:val="0"/>
                <w:sz w:val="20"/>
                <w:szCs w:val="21"/>
              </w:rPr>
              <w:t>与本琴音响</w:t>
            </w:r>
            <w:proofErr w:type="gramEnd"/>
            <w:r w:rsidRPr="00F4018C">
              <w:rPr>
                <w:rFonts w:asciiTheme="minorEastAsia" w:hAnsiTheme="minorEastAsia" w:cs="宋体" w:hint="eastAsia"/>
                <w:kern w:val="0"/>
                <w:sz w:val="20"/>
                <w:szCs w:val="21"/>
              </w:rPr>
              <w:t>接口对接后即可实现音响功能。</w:t>
            </w:r>
          </w:p>
          <w:p w:rsidR="002758DE" w:rsidRPr="00F4018C" w:rsidRDefault="002758DE" w:rsidP="00C03AF5">
            <w:pPr>
              <w:widowControl/>
              <w:spacing w:line="320" w:lineRule="exact"/>
              <w:rPr>
                <w:rFonts w:asciiTheme="minorEastAsia" w:hAnsiTheme="minorEastAsia" w:cs="宋体"/>
                <w:kern w:val="0"/>
                <w:sz w:val="20"/>
                <w:szCs w:val="21"/>
              </w:rPr>
            </w:pPr>
            <w:r w:rsidRPr="00174B1A">
              <w:rPr>
                <w:rFonts w:asciiTheme="minorEastAsia" w:hAnsiTheme="minorEastAsia" w:cs="宋体"/>
                <w:kern w:val="0"/>
                <w:sz w:val="20"/>
                <w:szCs w:val="21"/>
              </w:rPr>
              <w:t>18.</w:t>
            </w:r>
            <w:r w:rsidRPr="00F4018C">
              <w:rPr>
                <w:rFonts w:asciiTheme="minorEastAsia" w:hAnsiTheme="minorEastAsia" w:cs="宋体" w:hint="eastAsia"/>
                <w:kern w:val="0"/>
                <w:sz w:val="20"/>
                <w:szCs w:val="21"/>
              </w:rPr>
              <w:t>节拍器：根据节拍发出强弱滴答声，6种不同类型拍号，（0、1、2、3、4、5、6，）。</w:t>
            </w:r>
          </w:p>
          <w:p w:rsidR="002758DE" w:rsidRPr="00F4018C" w:rsidRDefault="002758DE" w:rsidP="00C03AF5">
            <w:pPr>
              <w:widowControl/>
              <w:spacing w:line="320" w:lineRule="exact"/>
              <w:rPr>
                <w:rFonts w:asciiTheme="minorEastAsia" w:hAnsiTheme="minorEastAsia" w:cs="宋体"/>
                <w:kern w:val="0"/>
                <w:sz w:val="20"/>
                <w:szCs w:val="21"/>
              </w:rPr>
            </w:pPr>
            <w:r w:rsidRPr="00174B1A">
              <w:rPr>
                <w:rFonts w:asciiTheme="minorEastAsia" w:hAnsiTheme="minorEastAsia" w:cs="宋体"/>
                <w:kern w:val="0"/>
                <w:sz w:val="20"/>
                <w:szCs w:val="21"/>
              </w:rPr>
              <w:t>19.</w:t>
            </w:r>
            <w:r w:rsidRPr="00F4018C">
              <w:rPr>
                <w:rFonts w:asciiTheme="minorEastAsia" w:hAnsiTheme="minorEastAsia" w:cs="宋体" w:hint="eastAsia"/>
                <w:kern w:val="0"/>
                <w:sz w:val="20"/>
                <w:szCs w:val="21"/>
              </w:rPr>
              <w:t>踏板功能：</w:t>
            </w:r>
            <w:proofErr w:type="gramStart"/>
            <w:r w:rsidRPr="00F4018C">
              <w:rPr>
                <w:rFonts w:asciiTheme="minorEastAsia" w:hAnsiTheme="minorEastAsia" w:cs="宋体" w:hint="eastAsia"/>
                <w:kern w:val="0"/>
                <w:sz w:val="20"/>
                <w:szCs w:val="21"/>
              </w:rPr>
              <w:t>仿传统</w:t>
            </w:r>
            <w:proofErr w:type="gramEnd"/>
            <w:r w:rsidRPr="00F4018C">
              <w:rPr>
                <w:rFonts w:asciiTheme="minorEastAsia" w:hAnsiTheme="minorEastAsia" w:cs="宋体" w:hint="eastAsia"/>
                <w:kern w:val="0"/>
                <w:sz w:val="20"/>
                <w:szCs w:val="21"/>
              </w:rPr>
              <w:t>大三角钢琴踏板功能，可实现弱音踏板、</w:t>
            </w:r>
            <w:proofErr w:type="gramStart"/>
            <w:r w:rsidRPr="00F4018C">
              <w:rPr>
                <w:rFonts w:asciiTheme="minorEastAsia" w:hAnsiTheme="minorEastAsia" w:cs="宋体" w:hint="eastAsia"/>
                <w:kern w:val="0"/>
                <w:sz w:val="20"/>
                <w:szCs w:val="21"/>
              </w:rPr>
              <w:t>制音踏板</w:t>
            </w:r>
            <w:proofErr w:type="gramEnd"/>
            <w:r w:rsidRPr="00F4018C">
              <w:rPr>
                <w:rFonts w:asciiTheme="minorEastAsia" w:hAnsiTheme="minorEastAsia" w:cs="宋体" w:hint="eastAsia"/>
                <w:kern w:val="0"/>
                <w:sz w:val="20"/>
                <w:szCs w:val="21"/>
              </w:rPr>
              <w:t>、</w:t>
            </w:r>
            <w:proofErr w:type="gramStart"/>
            <w:r w:rsidRPr="00F4018C">
              <w:rPr>
                <w:rFonts w:asciiTheme="minorEastAsia" w:hAnsiTheme="minorEastAsia" w:cs="宋体" w:hint="eastAsia"/>
                <w:kern w:val="0"/>
                <w:sz w:val="20"/>
                <w:szCs w:val="21"/>
              </w:rPr>
              <w:t>延音踏板</w:t>
            </w:r>
            <w:proofErr w:type="gramEnd"/>
            <w:r w:rsidRPr="00F4018C">
              <w:rPr>
                <w:rFonts w:asciiTheme="minorEastAsia" w:hAnsiTheme="minorEastAsia" w:cs="宋体" w:hint="eastAsia"/>
                <w:kern w:val="0"/>
                <w:sz w:val="20"/>
                <w:szCs w:val="21"/>
              </w:rPr>
              <w:t>功能；</w:t>
            </w:r>
          </w:p>
          <w:p w:rsidR="002758DE" w:rsidRPr="00F4018C" w:rsidRDefault="002758DE" w:rsidP="00C03AF5">
            <w:pPr>
              <w:widowControl/>
              <w:spacing w:line="320" w:lineRule="exact"/>
              <w:rPr>
                <w:rFonts w:asciiTheme="minorEastAsia" w:hAnsiTheme="minorEastAsia" w:cs="宋体"/>
                <w:kern w:val="0"/>
                <w:sz w:val="20"/>
                <w:szCs w:val="21"/>
              </w:rPr>
            </w:pPr>
            <w:r w:rsidRPr="00174B1A">
              <w:rPr>
                <w:rFonts w:asciiTheme="minorEastAsia" w:hAnsiTheme="minorEastAsia" w:cs="宋体"/>
                <w:kern w:val="0"/>
                <w:sz w:val="20"/>
                <w:szCs w:val="21"/>
              </w:rPr>
              <w:t>20.</w:t>
            </w:r>
            <w:r w:rsidRPr="00F4018C">
              <w:rPr>
                <w:rFonts w:asciiTheme="minorEastAsia" w:hAnsiTheme="minorEastAsia" w:cs="宋体" w:hint="eastAsia"/>
                <w:kern w:val="0"/>
                <w:sz w:val="20"/>
                <w:szCs w:val="21"/>
              </w:rPr>
              <w:t>调音台：可对</w:t>
            </w:r>
            <w:proofErr w:type="gramStart"/>
            <w:r w:rsidRPr="00F4018C">
              <w:rPr>
                <w:rFonts w:asciiTheme="minorEastAsia" w:hAnsiTheme="minorEastAsia" w:cs="宋体" w:hint="eastAsia"/>
                <w:kern w:val="0"/>
                <w:sz w:val="20"/>
                <w:szCs w:val="21"/>
              </w:rPr>
              <w:t>伴奏各轨音量</w:t>
            </w:r>
            <w:proofErr w:type="gramEnd"/>
            <w:r w:rsidRPr="00F4018C">
              <w:rPr>
                <w:rFonts w:asciiTheme="minorEastAsia" w:hAnsiTheme="minorEastAsia" w:cs="宋体" w:hint="eastAsia"/>
                <w:kern w:val="0"/>
                <w:sz w:val="20"/>
                <w:szCs w:val="21"/>
              </w:rPr>
              <w:t>，双音色音量，双键盘音量进行调节控制。</w:t>
            </w:r>
          </w:p>
          <w:p w:rsidR="002758DE" w:rsidRPr="00F4018C" w:rsidRDefault="002758DE" w:rsidP="00C03AF5">
            <w:pPr>
              <w:widowControl/>
              <w:spacing w:line="320" w:lineRule="exact"/>
              <w:rPr>
                <w:rFonts w:asciiTheme="minorEastAsia" w:hAnsiTheme="minorEastAsia" w:cs="宋体"/>
                <w:kern w:val="0"/>
                <w:sz w:val="20"/>
                <w:szCs w:val="21"/>
              </w:rPr>
            </w:pPr>
            <w:r w:rsidRPr="00174B1A">
              <w:rPr>
                <w:rFonts w:asciiTheme="minorEastAsia" w:hAnsiTheme="minorEastAsia" w:cs="宋体"/>
                <w:kern w:val="0"/>
                <w:sz w:val="20"/>
                <w:szCs w:val="21"/>
              </w:rPr>
              <w:t>21.</w:t>
            </w:r>
            <w:r w:rsidRPr="00F4018C">
              <w:rPr>
                <w:rFonts w:asciiTheme="minorEastAsia" w:hAnsiTheme="minorEastAsia" w:cs="宋体" w:hint="eastAsia"/>
                <w:kern w:val="0"/>
                <w:sz w:val="20"/>
                <w:szCs w:val="21"/>
              </w:rPr>
              <w:t>无线麦克风接入：通过LINE IN接入无线麦克风可进行自弹自唱和卡拉ok。</w:t>
            </w:r>
          </w:p>
          <w:p w:rsidR="002758DE" w:rsidRPr="00F4018C" w:rsidRDefault="002758DE" w:rsidP="00C03AF5">
            <w:pPr>
              <w:widowControl/>
              <w:spacing w:line="320" w:lineRule="exact"/>
              <w:rPr>
                <w:rFonts w:asciiTheme="minorEastAsia" w:hAnsiTheme="minorEastAsia" w:cs="宋体"/>
                <w:kern w:val="0"/>
                <w:sz w:val="20"/>
                <w:szCs w:val="21"/>
              </w:rPr>
            </w:pPr>
            <w:r w:rsidRPr="00174B1A">
              <w:rPr>
                <w:rFonts w:asciiTheme="minorEastAsia" w:hAnsiTheme="minorEastAsia" w:cs="宋体"/>
                <w:kern w:val="0"/>
                <w:sz w:val="20"/>
                <w:szCs w:val="21"/>
              </w:rPr>
              <w:t>22</w:t>
            </w:r>
            <w:r w:rsidRPr="00174B1A">
              <w:rPr>
                <w:rFonts w:asciiTheme="minorEastAsia" w:hAnsiTheme="minorEastAsia" w:cs="宋体" w:hint="eastAsia"/>
                <w:kern w:val="0"/>
                <w:sz w:val="20"/>
                <w:szCs w:val="21"/>
              </w:rPr>
              <w:t>．</w:t>
            </w:r>
            <w:proofErr w:type="gramStart"/>
            <w:r w:rsidRPr="00174B1A">
              <w:rPr>
                <w:rFonts w:asciiTheme="minorEastAsia" w:hAnsiTheme="minorEastAsia" w:cs="宋体" w:hint="eastAsia"/>
                <w:kern w:val="0"/>
                <w:sz w:val="20"/>
                <w:szCs w:val="21"/>
              </w:rPr>
              <w:t>内置式蓝牙系统</w:t>
            </w:r>
            <w:proofErr w:type="gramEnd"/>
            <w:r w:rsidRPr="00174B1A">
              <w:rPr>
                <w:rFonts w:asciiTheme="minorEastAsia" w:hAnsiTheme="minorEastAsia" w:cs="宋体" w:hint="eastAsia"/>
                <w:kern w:val="0"/>
                <w:sz w:val="20"/>
                <w:szCs w:val="21"/>
              </w:rPr>
              <w:t>：</w:t>
            </w:r>
            <w:proofErr w:type="gramStart"/>
            <w:r w:rsidRPr="00174B1A">
              <w:rPr>
                <w:rFonts w:asciiTheme="minorEastAsia" w:hAnsiTheme="minorEastAsia" w:cs="宋体" w:hint="eastAsia"/>
                <w:kern w:val="0"/>
                <w:sz w:val="20"/>
                <w:szCs w:val="21"/>
              </w:rPr>
              <w:t>内置蓝牙功能</w:t>
            </w:r>
            <w:proofErr w:type="gramEnd"/>
            <w:r w:rsidRPr="00F4018C">
              <w:rPr>
                <w:rFonts w:asciiTheme="minorEastAsia" w:hAnsiTheme="minorEastAsia" w:cs="宋体" w:hint="eastAsia"/>
                <w:kern w:val="0"/>
                <w:sz w:val="20"/>
                <w:szCs w:val="21"/>
              </w:rPr>
              <w:t>。</w:t>
            </w:r>
            <w:r w:rsidRPr="00174B1A">
              <w:rPr>
                <w:rFonts w:asciiTheme="minorEastAsia" w:hAnsiTheme="minorEastAsia" w:cs="宋体"/>
                <w:kern w:val="0"/>
                <w:sz w:val="20"/>
                <w:szCs w:val="21"/>
              </w:rPr>
              <w:t>23.</w:t>
            </w:r>
            <w:r w:rsidRPr="00F4018C">
              <w:rPr>
                <w:rFonts w:asciiTheme="minorEastAsia" w:hAnsiTheme="minorEastAsia" w:cs="宋体" w:hint="eastAsia"/>
                <w:kern w:val="0"/>
                <w:sz w:val="20"/>
                <w:szCs w:val="21"/>
              </w:rPr>
              <w:t>USB接口：USB COMPUTER MIDI</w:t>
            </w:r>
            <w:r w:rsidRPr="00174B1A">
              <w:rPr>
                <w:rFonts w:asciiTheme="minorEastAsia" w:hAnsiTheme="minorEastAsia" w:cs="宋体" w:hint="eastAsia"/>
                <w:kern w:val="0"/>
                <w:sz w:val="20"/>
                <w:szCs w:val="21"/>
              </w:rPr>
              <w:t>计算机接口。</w:t>
            </w:r>
          </w:p>
          <w:p w:rsidR="002758DE" w:rsidRPr="00F4018C" w:rsidRDefault="002758DE" w:rsidP="00C03AF5">
            <w:pPr>
              <w:widowControl/>
              <w:spacing w:line="320" w:lineRule="exact"/>
              <w:rPr>
                <w:rFonts w:asciiTheme="minorEastAsia" w:hAnsiTheme="minorEastAsia" w:cs="宋体"/>
                <w:kern w:val="0"/>
                <w:sz w:val="20"/>
                <w:szCs w:val="21"/>
              </w:rPr>
            </w:pPr>
            <w:r w:rsidRPr="00174B1A">
              <w:rPr>
                <w:rFonts w:asciiTheme="minorEastAsia" w:hAnsiTheme="minorEastAsia" w:cs="宋体"/>
                <w:kern w:val="0"/>
                <w:sz w:val="20"/>
                <w:szCs w:val="21"/>
              </w:rPr>
              <w:t>24.</w:t>
            </w:r>
            <w:r w:rsidRPr="00F4018C">
              <w:rPr>
                <w:rFonts w:asciiTheme="minorEastAsia" w:hAnsiTheme="minorEastAsia" w:cs="宋体" w:hint="eastAsia"/>
                <w:kern w:val="0"/>
                <w:sz w:val="20"/>
                <w:szCs w:val="21"/>
              </w:rPr>
              <w:t>MIDI键盘:通过USB与计算机连接可以实现编曲配器，方便作曲工作者的需求。</w:t>
            </w:r>
          </w:p>
          <w:p w:rsidR="002758DE" w:rsidRPr="00F4018C" w:rsidRDefault="002758DE" w:rsidP="00C03AF5">
            <w:pPr>
              <w:widowControl/>
              <w:spacing w:line="320" w:lineRule="exact"/>
              <w:rPr>
                <w:rFonts w:asciiTheme="minorEastAsia" w:hAnsiTheme="minorEastAsia" w:cs="宋体"/>
                <w:kern w:val="0"/>
                <w:sz w:val="20"/>
                <w:szCs w:val="21"/>
              </w:rPr>
            </w:pPr>
            <w:r w:rsidRPr="00174B1A">
              <w:rPr>
                <w:rFonts w:asciiTheme="minorEastAsia" w:hAnsiTheme="minorEastAsia" w:cs="宋体"/>
                <w:kern w:val="0"/>
                <w:sz w:val="20"/>
                <w:szCs w:val="21"/>
              </w:rPr>
              <w:t>25.</w:t>
            </w:r>
            <w:r w:rsidRPr="00F4018C">
              <w:rPr>
                <w:rFonts w:asciiTheme="minorEastAsia" w:hAnsiTheme="minorEastAsia" w:cs="宋体" w:hint="eastAsia"/>
                <w:kern w:val="0"/>
                <w:sz w:val="20"/>
                <w:szCs w:val="21"/>
              </w:rPr>
              <w:t>有源音箱：可支持MP3/MP4/DVD/PC机/IPAD/IPHONE/SAMSUNG等音频载入，达到音响效果。</w:t>
            </w:r>
          </w:p>
          <w:p w:rsidR="002758DE" w:rsidRPr="00F4018C" w:rsidRDefault="002758DE" w:rsidP="00C03AF5">
            <w:pPr>
              <w:widowControl/>
              <w:spacing w:line="320" w:lineRule="exact"/>
              <w:rPr>
                <w:rFonts w:asciiTheme="minorEastAsia" w:hAnsiTheme="minorEastAsia" w:cs="宋体"/>
                <w:kern w:val="0"/>
                <w:sz w:val="20"/>
                <w:szCs w:val="21"/>
              </w:rPr>
            </w:pPr>
            <w:r w:rsidRPr="00174B1A">
              <w:rPr>
                <w:rFonts w:asciiTheme="minorEastAsia" w:hAnsiTheme="minorEastAsia" w:cs="宋体"/>
                <w:kern w:val="0"/>
                <w:sz w:val="20"/>
                <w:szCs w:val="21"/>
              </w:rPr>
              <w:t>26.</w:t>
            </w:r>
            <w:r w:rsidRPr="00F4018C">
              <w:rPr>
                <w:rFonts w:asciiTheme="minorEastAsia" w:hAnsiTheme="minorEastAsia" w:cs="宋体" w:hint="eastAsia"/>
                <w:kern w:val="0"/>
                <w:sz w:val="20"/>
                <w:szCs w:val="21"/>
              </w:rPr>
              <w:t>音响系统：立体声双喇叭音响系统</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电源: 直流12V</w:t>
            </w:r>
            <w:r w:rsidRPr="00174B1A">
              <w:rPr>
                <w:rFonts w:asciiTheme="minorEastAsia" w:hAnsiTheme="minorEastAsia" w:cs="宋体" w:hint="eastAsia"/>
                <w:kern w:val="0"/>
                <w:sz w:val="20"/>
                <w:szCs w:val="21"/>
              </w:rPr>
              <w:t>。</w:t>
            </w:r>
          </w:p>
          <w:p w:rsidR="002758DE" w:rsidRPr="00F4018C" w:rsidRDefault="002758DE" w:rsidP="00C03AF5">
            <w:pPr>
              <w:widowControl/>
              <w:spacing w:line="320" w:lineRule="exact"/>
              <w:rPr>
                <w:rFonts w:asciiTheme="minorEastAsia" w:hAnsiTheme="minorEastAsia" w:cs="宋体"/>
                <w:kern w:val="0"/>
                <w:sz w:val="20"/>
                <w:szCs w:val="21"/>
              </w:rPr>
            </w:pPr>
            <w:r w:rsidRPr="00174B1A">
              <w:rPr>
                <w:rFonts w:asciiTheme="minorEastAsia" w:hAnsiTheme="minorEastAsia" w:cs="宋体"/>
                <w:kern w:val="0"/>
                <w:sz w:val="20"/>
                <w:szCs w:val="21"/>
              </w:rPr>
              <w:t>27.</w:t>
            </w:r>
            <w:r w:rsidRPr="00F4018C">
              <w:rPr>
                <w:rFonts w:asciiTheme="minorEastAsia" w:hAnsiTheme="minorEastAsia" w:cs="宋体" w:hint="eastAsia"/>
                <w:kern w:val="0"/>
                <w:sz w:val="20"/>
                <w:szCs w:val="21"/>
              </w:rPr>
              <w:t>尺寸：137cm</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43 cm</w:t>
            </w:r>
            <w:r w:rsidRPr="00174B1A">
              <w:rPr>
                <w:rFonts w:asciiTheme="minorEastAsia" w:hAnsiTheme="minorEastAsia" w:cs="宋体" w:hint="eastAsia"/>
                <w:kern w:val="0"/>
                <w:sz w:val="20"/>
                <w:szCs w:val="21"/>
              </w:rPr>
              <w:t>×</w:t>
            </w:r>
            <w:r w:rsidRPr="00F4018C">
              <w:rPr>
                <w:rFonts w:asciiTheme="minorEastAsia" w:hAnsiTheme="minorEastAsia" w:cs="宋体" w:hint="eastAsia"/>
                <w:kern w:val="0"/>
                <w:sz w:val="20"/>
                <w:szCs w:val="21"/>
              </w:rPr>
              <w:t>102cm （±1cm长*宽*高）</w:t>
            </w:r>
            <w:r w:rsidRPr="00174B1A">
              <w:rPr>
                <w:rFonts w:asciiTheme="minorEastAsia" w:hAnsiTheme="minorEastAsia" w:cs="宋体" w:hint="eastAsia"/>
                <w:kern w:val="0"/>
                <w:sz w:val="20"/>
                <w:szCs w:val="21"/>
              </w:rPr>
              <w:t>。</w:t>
            </w:r>
            <w:r w:rsidRPr="00174B1A">
              <w:rPr>
                <w:rFonts w:asciiTheme="minorEastAsia" w:hAnsiTheme="minorEastAsia" w:cs="宋体"/>
                <w:kern w:val="0"/>
                <w:sz w:val="20"/>
                <w:szCs w:val="21"/>
              </w:rPr>
              <w:t>28.</w:t>
            </w:r>
            <w:r w:rsidRPr="00F4018C">
              <w:rPr>
                <w:rFonts w:asciiTheme="minorEastAsia" w:hAnsiTheme="minorEastAsia" w:cs="宋体" w:hint="eastAsia"/>
                <w:kern w:val="0"/>
                <w:sz w:val="20"/>
                <w:szCs w:val="21"/>
              </w:rPr>
              <w:t>重量：52 KG（±1%）</w:t>
            </w:r>
            <w:r w:rsidRPr="00174B1A">
              <w:rPr>
                <w:rFonts w:asciiTheme="minorEastAsia" w:hAnsiTheme="minorEastAsia" w:cs="宋体" w:hint="eastAsia"/>
                <w:kern w:val="0"/>
                <w:sz w:val="20"/>
                <w:szCs w:val="21"/>
              </w:rPr>
              <w:t>。</w:t>
            </w:r>
          </w:p>
          <w:p w:rsidR="002758DE" w:rsidRPr="00174B1A" w:rsidRDefault="002758DE" w:rsidP="00C03AF5">
            <w:pPr>
              <w:spacing w:line="320" w:lineRule="exact"/>
              <w:rPr>
                <w:rFonts w:asciiTheme="minorEastAsia" w:hAnsiTheme="minorEastAsia"/>
                <w:szCs w:val="21"/>
              </w:rPr>
            </w:pPr>
            <w:r w:rsidRPr="00174B1A">
              <w:rPr>
                <w:rFonts w:asciiTheme="minorEastAsia" w:hAnsiTheme="minorEastAsia" w:cs="宋体"/>
                <w:kern w:val="0"/>
                <w:sz w:val="20"/>
                <w:szCs w:val="21"/>
              </w:rPr>
              <w:t>29.</w:t>
            </w:r>
            <w:r w:rsidRPr="00174B1A">
              <w:rPr>
                <w:rFonts w:asciiTheme="minorEastAsia" w:hAnsiTheme="minorEastAsia" w:cs="宋体" w:hint="eastAsia"/>
                <w:kern w:val="0"/>
                <w:sz w:val="20"/>
                <w:szCs w:val="21"/>
              </w:rPr>
              <w:t>配件：琴</w:t>
            </w:r>
            <w:r w:rsidRPr="00174B1A">
              <w:rPr>
                <w:rFonts w:asciiTheme="minorEastAsia" w:hAnsiTheme="minorEastAsia" w:cs="宋体"/>
                <w:kern w:val="0"/>
                <w:sz w:val="20"/>
                <w:szCs w:val="21"/>
              </w:rPr>
              <w:t>椅</w:t>
            </w:r>
            <w:r w:rsidRPr="00174B1A">
              <w:rPr>
                <w:rFonts w:asciiTheme="minorEastAsia" w:hAnsiTheme="minorEastAsia" w:cs="宋体" w:hint="eastAsia"/>
                <w:kern w:val="0"/>
                <w:sz w:val="20"/>
                <w:szCs w:val="21"/>
              </w:rPr>
              <w:t>，电源线，电源适配器，保修卡，合格证书，用户使用说明书，组装说明(包含在琴架中)，耳机挂钩、螺丝套装(包含在琴架中)，钢琴视频软件教材。</w:t>
            </w:r>
          </w:p>
        </w:tc>
        <w:tc>
          <w:tcPr>
            <w:tcW w:w="988"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3</w:t>
            </w:r>
          </w:p>
        </w:tc>
        <w:tc>
          <w:tcPr>
            <w:tcW w:w="979" w:type="dxa"/>
            <w:vAlign w:val="center"/>
          </w:tcPr>
          <w:p w:rsidR="002758DE" w:rsidRPr="00174B1A" w:rsidRDefault="002758DE" w:rsidP="00C03AF5">
            <w:pPr>
              <w:spacing w:line="360" w:lineRule="exact"/>
              <w:jc w:val="center"/>
              <w:rPr>
                <w:rFonts w:asciiTheme="minorEastAsia" w:hAnsiTheme="minorEastAsia"/>
                <w:szCs w:val="21"/>
              </w:rPr>
            </w:pPr>
            <w:r>
              <w:rPr>
                <w:rFonts w:asciiTheme="minorEastAsia" w:hAnsiTheme="minorEastAsia"/>
                <w:szCs w:val="21"/>
              </w:rPr>
              <w:t xml:space="preserve"> </w:t>
            </w:r>
          </w:p>
        </w:tc>
        <w:tc>
          <w:tcPr>
            <w:tcW w:w="860" w:type="dxa"/>
            <w:vAlign w:val="center"/>
          </w:tcPr>
          <w:p w:rsidR="002758DE" w:rsidRPr="00174B1A" w:rsidRDefault="002758DE" w:rsidP="00C03AF5">
            <w:pPr>
              <w:spacing w:line="360" w:lineRule="exact"/>
              <w:jc w:val="center"/>
              <w:rPr>
                <w:rFonts w:asciiTheme="minorEastAsia" w:hAnsiTheme="minorEastAsia"/>
                <w:szCs w:val="21"/>
              </w:rPr>
            </w:pPr>
            <w:r>
              <w:rPr>
                <w:rFonts w:asciiTheme="minorEastAsia" w:hAnsiTheme="minorEastAsia"/>
                <w:szCs w:val="21"/>
              </w:rPr>
              <w:t xml:space="preserve"> </w:t>
            </w:r>
          </w:p>
        </w:tc>
        <w:tc>
          <w:tcPr>
            <w:tcW w:w="699" w:type="dxa"/>
            <w:vAlign w:val="center"/>
          </w:tcPr>
          <w:p w:rsidR="002758DE" w:rsidRPr="00174B1A" w:rsidRDefault="002758DE" w:rsidP="00C03AF5">
            <w:pPr>
              <w:spacing w:line="360" w:lineRule="exact"/>
              <w:jc w:val="center"/>
              <w:rPr>
                <w:rFonts w:asciiTheme="minorEastAsia" w:hAnsiTheme="minorEastAsia"/>
                <w:szCs w:val="21"/>
              </w:rPr>
            </w:pPr>
            <w:r>
              <w:rPr>
                <w:rFonts w:asciiTheme="minorEastAsia" w:hAnsiTheme="minorEastAsia" w:hint="eastAsia"/>
                <w:szCs w:val="21"/>
              </w:rPr>
              <w:t xml:space="preserve"> </w:t>
            </w:r>
          </w:p>
        </w:tc>
      </w:tr>
      <w:tr w:rsidR="002758DE" w:rsidRPr="00174B1A" w:rsidTr="002758DE">
        <w:trPr>
          <w:trHeight w:val="428"/>
          <w:jc w:val="center"/>
        </w:trPr>
        <w:tc>
          <w:tcPr>
            <w:tcW w:w="1258" w:type="dxa"/>
            <w:gridSpan w:val="2"/>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合计</w:t>
            </w:r>
          </w:p>
        </w:tc>
        <w:tc>
          <w:tcPr>
            <w:tcW w:w="722" w:type="dxa"/>
          </w:tcPr>
          <w:p w:rsidR="002758DE" w:rsidRPr="00174B1A" w:rsidRDefault="002758DE" w:rsidP="00C03AF5">
            <w:pPr>
              <w:spacing w:line="360" w:lineRule="exact"/>
              <w:jc w:val="left"/>
              <w:rPr>
                <w:rFonts w:asciiTheme="minorEastAsia" w:hAnsiTheme="minorEastAsia"/>
                <w:szCs w:val="21"/>
              </w:rPr>
            </w:pPr>
          </w:p>
        </w:tc>
        <w:tc>
          <w:tcPr>
            <w:tcW w:w="9231" w:type="dxa"/>
          </w:tcPr>
          <w:p w:rsidR="002758DE" w:rsidRPr="00174B1A" w:rsidRDefault="002758DE" w:rsidP="00C03AF5">
            <w:pPr>
              <w:spacing w:line="360" w:lineRule="exact"/>
              <w:jc w:val="left"/>
              <w:rPr>
                <w:rFonts w:asciiTheme="minorEastAsia" w:hAnsiTheme="minorEastAsia"/>
                <w:szCs w:val="21"/>
              </w:rPr>
            </w:pPr>
          </w:p>
        </w:tc>
        <w:tc>
          <w:tcPr>
            <w:tcW w:w="988" w:type="dxa"/>
          </w:tcPr>
          <w:p w:rsidR="002758DE" w:rsidRPr="00174B1A" w:rsidRDefault="002758DE" w:rsidP="00C03AF5">
            <w:pPr>
              <w:spacing w:line="360" w:lineRule="exact"/>
              <w:jc w:val="left"/>
              <w:rPr>
                <w:rFonts w:asciiTheme="minorEastAsia" w:hAnsiTheme="minorEastAsia"/>
                <w:szCs w:val="21"/>
              </w:rPr>
            </w:pPr>
          </w:p>
        </w:tc>
        <w:tc>
          <w:tcPr>
            <w:tcW w:w="979" w:type="dxa"/>
          </w:tcPr>
          <w:p w:rsidR="002758DE" w:rsidRPr="00174B1A" w:rsidRDefault="002758DE" w:rsidP="00C03AF5">
            <w:pPr>
              <w:spacing w:line="360" w:lineRule="exact"/>
              <w:jc w:val="left"/>
              <w:rPr>
                <w:rFonts w:asciiTheme="minorEastAsia" w:hAnsiTheme="minorEastAsia"/>
                <w:szCs w:val="21"/>
              </w:rPr>
            </w:pPr>
          </w:p>
        </w:tc>
        <w:tc>
          <w:tcPr>
            <w:tcW w:w="860" w:type="dxa"/>
          </w:tcPr>
          <w:p w:rsidR="002758DE" w:rsidRPr="00174B1A" w:rsidRDefault="002758DE" w:rsidP="00C03AF5">
            <w:pPr>
              <w:spacing w:line="360" w:lineRule="exact"/>
              <w:jc w:val="left"/>
              <w:rPr>
                <w:rFonts w:asciiTheme="minorEastAsia" w:hAnsiTheme="minorEastAsia"/>
                <w:szCs w:val="21"/>
              </w:rPr>
            </w:pPr>
            <w:r>
              <w:rPr>
                <w:rFonts w:asciiTheme="minorEastAsia" w:hAnsiTheme="minorEastAsia"/>
                <w:szCs w:val="21"/>
              </w:rPr>
              <w:t xml:space="preserve"> </w:t>
            </w:r>
          </w:p>
        </w:tc>
        <w:tc>
          <w:tcPr>
            <w:tcW w:w="699" w:type="dxa"/>
          </w:tcPr>
          <w:p w:rsidR="002758DE" w:rsidRPr="00174B1A" w:rsidRDefault="002758DE" w:rsidP="00C03AF5">
            <w:pPr>
              <w:spacing w:line="360" w:lineRule="exact"/>
              <w:jc w:val="left"/>
              <w:rPr>
                <w:rFonts w:asciiTheme="minorEastAsia" w:hAnsiTheme="minorEastAsia"/>
                <w:szCs w:val="21"/>
              </w:rPr>
            </w:pPr>
          </w:p>
        </w:tc>
      </w:tr>
    </w:tbl>
    <w:p w:rsidR="002758DE" w:rsidRPr="0057665E" w:rsidRDefault="002758DE" w:rsidP="002758DE">
      <w:pPr>
        <w:spacing w:line="400" w:lineRule="exact"/>
        <w:jc w:val="center"/>
        <w:rPr>
          <w:rFonts w:asciiTheme="minorEastAsia" w:hAnsiTheme="minorEastAsia"/>
          <w:sz w:val="28"/>
          <w:szCs w:val="28"/>
        </w:rPr>
      </w:pPr>
      <w:r w:rsidRPr="0057665E">
        <w:rPr>
          <w:rFonts w:asciiTheme="minorEastAsia" w:hAnsiTheme="minorEastAsia" w:hint="eastAsia"/>
          <w:sz w:val="28"/>
          <w:szCs w:val="28"/>
        </w:rPr>
        <w:t>联系人：</w:t>
      </w:r>
      <w:r>
        <w:rPr>
          <w:rFonts w:asciiTheme="minorEastAsia" w:hAnsiTheme="minorEastAsia" w:hint="eastAsia"/>
          <w:sz w:val="28"/>
          <w:szCs w:val="28"/>
        </w:rPr>
        <w:t xml:space="preserve"> </w:t>
      </w:r>
      <w:r>
        <w:rPr>
          <w:rFonts w:asciiTheme="minorEastAsia" w:hAnsiTheme="minorEastAsia"/>
          <w:sz w:val="28"/>
          <w:szCs w:val="28"/>
        </w:rPr>
        <w:t xml:space="preserve"> </w:t>
      </w:r>
      <w:r w:rsidRPr="0057665E">
        <w:rPr>
          <w:rFonts w:asciiTheme="minorEastAsia" w:hAnsiTheme="minorEastAsia" w:hint="eastAsia"/>
          <w:sz w:val="28"/>
          <w:szCs w:val="28"/>
        </w:rPr>
        <w:t xml:space="preserve">         </w:t>
      </w:r>
      <w:r>
        <w:rPr>
          <w:rFonts w:asciiTheme="minorEastAsia" w:hAnsiTheme="minorEastAsia"/>
          <w:sz w:val="28"/>
          <w:szCs w:val="28"/>
        </w:rPr>
        <w:t xml:space="preserve"> </w:t>
      </w:r>
      <w:r>
        <w:rPr>
          <w:rFonts w:asciiTheme="minorEastAsia" w:hAnsiTheme="minorEastAsia"/>
          <w:sz w:val="28"/>
          <w:szCs w:val="28"/>
        </w:rPr>
        <w:t xml:space="preserve">             </w:t>
      </w:r>
      <w:r w:rsidRPr="0057665E">
        <w:rPr>
          <w:rFonts w:asciiTheme="minorEastAsia" w:hAnsiTheme="minorEastAsia" w:hint="eastAsia"/>
          <w:sz w:val="28"/>
          <w:szCs w:val="28"/>
        </w:rPr>
        <w:t xml:space="preserve">    联系电话：</w:t>
      </w:r>
      <w:r>
        <w:rPr>
          <w:rFonts w:asciiTheme="minorEastAsia" w:hAnsiTheme="minorEastAsia"/>
          <w:sz w:val="28"/>
          <w:szCs w:val="28"/>
        </w:rPr>
        <w:t xml:space="preserve"> </w:t>
      </w:r>
    </w:p>
    <w:p w:rsidR="002758DE" w:rsidRDefault="002758DE" w:rsidP="002758DE">
      <w:pPr>
        <w:spacing w:line="400" w:lineRule="exact"/>
        <w:jc w:val="center"/>
        <w:rPr>
          <w:rFonts w:asciiTheme="minorEastAsia" w:hAnsiTheme="minorEastAsia"/>
          <w:sz w:val="28"/>
          <w:szCs w:val="28"/>
        </w:rPr>
        <w:sectPr w:rsidR="002758DE" w:rsidSect="002758DE">
          <w:pgSz w:w="16838" w:h="11906" w:orient="landscape"/>
          <w:pgMar w:top="1134" w:right="1134" w:bottom="1134" w:left="1134" w:header="454" w:footer="567" w:gutter="0"/>
          <w:cols w:space="425"/>
          <w:docGrid w:type="linesAndChars" w:linePitch="312"/>
        </w:sectPr>
      </w:pPr>
      <w:r w:rsidRPr="0057665E">
        <w:rPr>
          <w:rFonts w:asciiTheme="minorEastAsia" w:hAnsiTheme="minorEastAsia" w:hint="eastAsia"/>
          <w:sz w:val="28"/>
          <w:szCs w:val="28"/>
        </w:rPr>
        <w:t>供货商名称（盖章）：</w:t>
      </w:r>
      <w:r>
        <w:rPr>
          <w:rFonts w:asciiTheme="minorEastAsia" w:hAnsiTheme="minorEastAsia" w:hint="eastAsia"/>
          <w:sz w:val="28"/>
          <w:szCs w:val="28"/>
        </w:rPr>
        <w:t xml:space="preserve"> </w:t>
      </w:r>
    </w:p>
    <w:p w:rsidR="002758DE" w:rsidRPr="00CB26EE" w:rsidRDefault="002758DE" w:rsidP="002758DE">
      <w:pPr>
        <w:spacing w:line="400" w:lineRule="exact"/>
        <w:jc w:val="center"/>
        <w:rPr>
          <w:rFonts w:asciiTheme="minorEastAsia" w:hAnsiTheme="minorEastAsia" w:hint="eastAsia"/>
          <w:sz w:val="28"/>
          <w:szCs w:val="28"/>
        </w:rPr>
      </w:pPr>
    </w:p>
    <w:p w:rsidR="003D7A27" w:rsidRDefault="00752946">
      <w:pPr>
        <w:pStyle w:val="a5"/>
        <w:ind w:firstLineChars="200" w:firstLine="562"/>
        <w:jc w:val="left"/>
        <w:rPr>
          <w:rFonts w:ascii="宋体" w:hAnsi="宋体"/>
          <w:b/>
          <w:sz w:val="28"/>
          <w:szCs w:val="28"/>
        </w:rPr>
      </w:pPr>
      <w:r>
        <w:rPr>
          <w:rFonts w:ascii="宋体" w:hAnsi="宋体" w:hint="eastAsia"/>
          <w:b/>
          <w:sz w:val="28"/>
          <w:szCs w:val="28"/>
        </w:rPr>
        <w:t>请仔细阅读以下内容：</w:t>
      </w:r>
    </w:p>
    <w:p w:rsidR="003D7A27" w:rsidRDefault="00752946">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有下列情况之一者，本单位将不对贵司进行招标</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投标文件、签字及印章不全；</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未按要求格式填写或字迹模糊、辨认不清；</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文件为传真件；</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供应商之间有恶意或虚假要约行为；</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文件失实。</w:t>
      </w:r>
    </w:p>
    <w:p w:rsidR="003D7A27" w:rsidRDefault="00752946">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对于本次活动，本</w:t>
      </w:r>
      <w:r w:rsidR="00FA1ABF">
        <w:rPr>
          <w:rFonts w:ascii="宋体" w:hAnsi="宋体" w:hint="eastAsia"/>
          <w:sz w:val="28"/>
          <w:szCs w:val="28"/>
        </w:rPr>
        <w:t>单位</w:t>
      </w:r>
      <w:r>
        <w:rPr>
          <w:rFonts w:ascii="宋体" w:hAnsi="宋体" w:hint="eastAsia"/>
          <w:sz w:val="28"/>
          <w:szCs w:val="28"/>
        </w:rPr>
        <w:t>特作如下声明：</w:t>
      </w:r>
      <w:bookmarkStart w:id="0" w:name="_GoBack"/>
      <w:bookmarkEnd w:id="0"/>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本单位保留此次活动解释权；</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贵公司交于本单位的所有文件将不予归还；</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本单位的承诺将采用合同书的形式，双方签字盖章时生效；</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本次招标为</w:t>
      </w:r>
      <w:proofErr w:type="gramStart"/>
      <w:r>
        <w:rPr>
          <w:rFonts w:ascii="宋体" w:hAnsi="宋体" w:hint="eastAsia"/>
          <w:sz w:val="28"/>
          <w:szCs w:val="28"/>
        </w:rPr>
        <w:t>同方案</w:t>
      </w:r>
      <w:proofErr w:type="gramEnd"/>
      <w:r>
        <w:rPr>
          <w:rFonts w:ascii="宋体" w:hAnsi="宋体" w:hint="eastAsia"/>
          <w:sz w:val="28"/>
          <w:szCs w:val="28"/>
        </w:rPr>
        <w:t>下的一次性报价，请务必填写最优价。</w:t>
      </w:r>
    </w:p>
    <w:p w:rsidR="003D7A27" w:rsidRDefault="003D7A27"/>
    <w:sectPr w:rsidR="003D7A27" w:rsidSect="002758DE">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860" w:rsidRDefault="00486860">
      <w:r>
        <w:separator/>
      </w:r>
    </w:p>
  </w:endnote>
  <w:endnote w:type="continuationSeparator" w:id="0">
    <w:p w:rsidR="00486860" w:rsidRDefault="0048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860" w:rsidRDefault="00486860">
      <w:r>
        <w:separator/>
      </w:r>
    </w:p>
  </w:footnote>
  <w:footnote w:type="continuationSeparator" w:id="0">
    <w:p w:rsidR="00486860" w:rsidRDefault="00486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27" w:rsidRDefault="002758DE">
    <w:pPr>
      <w:pStyle w:val="a7"/>
      <w:jc w:val="left"/>
    </w:pPr>
    <w:r>
      <w:rPr>
        <w:rFonts w:hint="eastAsia"/>
        <w:noProof/>
      </w:rPr>
      <w:drawing>
        <wp:inline distT="0" distB="0" distL="0" distR="0" wp14:anchorId="70251FC8" wp14:editId="5B41259B">
          <wp:extent cx="1463040" cy="274320"/>
          <wp:effectExtent l="0" t="0" r="3810" b="0"/>
          <wp:docPr id="5" name="图片 5" descr="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5"/>
    <w:rsid w:val="000159EB"/>
    <w:rsid w:val="002758DE"/>
    <w:rsid w:val="00351FB1"/>
    <w:rsid w:val="00372A21"/>
    <w:rsid w:val="003D7A27"/>
    <w:rsid w:val="00486860"/>
    <w:rsid w:val="004D53C1"/>
    <w:rsid w:val="006536EF"/>
    <w:rsid w:val="00752946"/>
    <w:rsid w:val="007C3106"/>
    <w:rsid w:val="00801D84"/>
    <w:rsid w:val="00832C09"/>
    <w:rsid w:val="00996E0A"/>
    <w:rsid w:val="00A66E4F"/>
    <w:rsid w:val="00AA65C0"/>
    <w:rsid w:val="00AB0585"/>
    <w:rsid w:val="00B76BFA"/>
    <w:rsid w:val="00C93DDC"/>
    <w:rsid w:val="00EA04F2"/>
    <w:rsid w:val="00F82998"/>
    <w:rsid w:val="00FA1ABF"/>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7DB239-62C6-4022-9FF8-098FA142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table" w:styleId="a9">
    <w:name w:val="Table Grid"/>
    <w:basedOn w:val="a1"/>
    <w:uiPriority w:val="39"/>
    <w:rsid w:val="002758D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Char4"/>
    <w:uiPriority w:val="99"/>
    <w:unhideWhenUsed/>
    <w:rsid w:val="002758DE"/>
    <w:pPr>
      <w:spacing w:after="120"/>
      <w:ind w:leftChars="200" w:left="420"/>
    </w:pPr>
  </w:style>
  <w:style w:type="character" w:customStyle="1" w:styleId="Char4">
    <w:name w:val="正文文本缩进 Char"/>
    <w:basedOn w:val="a0"/>
    <w:link w:val="aa"/>
    <w:uiPriority w:val="99"/>
    <w:rsid w:val="002758DE"/>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1668</Characters>
  <Application>Microsoft Office Word</Application>
  <DocSecurity>0</DocSecurity>
  <Lines>13</Lines>
  <Paragraphs>3</Paragraphs>
  <ScaleCrop>false</ScaleCrop>
  <Company>China</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HaoXiTong</cp:lastModifiedBy>
  <cp:revision>2</cp:revision>
  <dcterms:created xsi:type="dcterms:W3CDTF">2019-08-12T01:12:00Z</dcterms:created>
  <dcterms:modified xsi:type="dcterms:W3CDTF">2019-08-12T01:12:00Z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